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41D" w:rsidRDefault="0099341D" w:rsidP="0099341D">
      <w:pPr>
        <w:snapToGrid w:val="0"/>
        <w:jc w:val="center"/>
        <w:rPr>
          <w:b/>
          <w:sz w:val="32"/>
          <w:szCs w:val="32"/>
        </w:rPr>
      </w:pPr>
    </w:p>
    <w:p w:rsidR="0099341D" w:rsidRPr="00DA774D" w:rsidRDefault="0099341D" w:rsidP="0099341D">
      <w:pPr>
        <w:snapToGrid w:val="0"/>
        <w:jc w:val="center"/>
        <w:rPr>
          <w:b/>
          <w:color w:val="002060"/>
          <w:sz w:val="32"/>
          <w:szCs w:val="32"/>
        </w:rPr>
      </w:pPr>
      <w:r w:rsidRPr="00DA774D">
        <w:rPr>
          <w:rFonts w:hint="eastAsia"/>
          <w:b/>
          <w:color w:val="002060"/>
          <w:sz w:val="32"/>
          <w:szCs w:val="32"/>
        </w:rPr>
        <w:t>论文</w:t>
      </w:r>
      <w:r w:rsidR="00E774CD" w:rsidRPr="00DA774D">
        <w:rPr>
          <w:rFonts w:hint="eastAsia"/>
          <w:b/>
          <w:color w:val="002060"/>
          <w:sz w:val="32"/>
          <w:szCs w:val="32"/>
        </w:rPr>
        <w:t>导读</w:t>
      </w:r>
      <w:r w:rsidR="00CE40AC" w:rsidRPr="00DA774D">
        <w:rPr>
          <w:rFonts w:hint="eastAsia"/>
          <w:b/>
          <w:color w:val="002060"/>
          <w:sz w:val="32"/>
          <w:szCs w:val="32"/>
        </w:rPr>
        <w:t>——</w:t>
      </w:r>
      <w:r w:rsidR="00E774CD" w:rsidRPr="00DA774D">
        <w:rPr>
          <w:rFonts w:hint="eastAsia"/>
          <w:b/>
          <w:color w:val="002060"/>
          <w:sz w:val="32"/>
          <w:szCs w:val="32"/>
        </w:rPr>
        <w:t>创新性说明和亮点展示</w:t>
      </w:r>
      <w:r w:rsidR="00DA774D">
        <w:rPr>
          <w:rFonts w:hint="eastAsia"/>
          <w:b/>
          <w:color w:val="002060"/>
          <w:sz w:val="32"/>
          <w:szCs w:val="32"/>
        </w:rPr>
        <w:t>（</w:t>
      </w:r>
      <w:r w:rsidR="00DA774D" w:rsidRPr="00DA774D">
        <w:rPr>
          <w:rFonts w:hint="eastAsia"/>
          <w:b/>
          <w:color w:val="FF0000"/>
          <w:sz w:val="32"/>
          <w:szCs w:val="32"/>
        </w:rPr>
        <w:t>提醒：此行保留</w:t>
      </w:r>
      <w:r w:rsidR="00DA774D">
        <w:rPr>
          <w:rFonts w:hint="eastAsia"/>
          <w:b/>
          <w:color w:val="002060"/>
          <w:sz w:val="32"/>
          <w:szCs w:val="32"/>
        </w:rPr>
        <w:t>）</w:t>
      </w:r>
    </w:p>
    <w:p w:rsidR="00E774CD" w:rsidRPr="00DA774D" w:rsidRDefault="00E774CD" w:rsidP="00E774CD">
      <w:pPr>
        <w:pStyle w:val="13"/>
        <w:spacing w:before="0" w:after="0" w:line="240" w:lineRule="atLeast"/>
        <w:ind w:firstLine="720"/>
        <w:rPr>
          <w:rFonts w:ascii="黑体" w:eastAsia="黑体" w:hAnsi="黑体" w:cs="Times New Roman"/>
          <w:b w:val="0"/>
          <w:sz w:val="36"/>
          <w:szCs w:val="36"/>
          <w:lang w:val="en-US"/>
        </w:rPr>
      </w:pPr>
    </w:p>
    <w:p w:rsidR="00E774CD" w:rsidRPr="00EA15A1" w:rsidRDefault="00E774CD" w:rsidP="00E774CD">
      <w:pPr>
        <w:pStyle w:val="13"/>
        <w:spacing w:before="0" w:after="0" w:line="240" w:lineRule="atLeast"/>
        <w:ind w:firstLine="720"/>
        <w:rPr>
          <w:rFonts w:ascii="黑体" w:eastAsia="黑体" w:hAnsi="黑体" w:cs="Times New Roman"/>
          <w:b w:val="0"/>
          <w:sz w:val="36"/>
          <w:szCs w:val="36"/>
        </w:rPr>
      </w:pPr>
      <w:r w:rsidRPr="00EA15A1">
        <w:rPr>
          <w:rFonts w:ascii="黑体" w:eastAsia="黑体" w:hAnsi="黑体" w:cs="Times New Roman"/>
          <w:b w:val="0"/>
          <w:sz w:val="36"/>
          <w:szCs w:val="36"/>
        </w:rPr>
        <w:t>中文题名</w:t>
      </w:r>
    </w:p>
    <w:p w:rsidR="00E774CD" w:rsidRPr="004D7C8F" w:rsidRDefault="00E774CD" w:rsidP="0099341D">
      <w:pPr>
        <w:snapToGrid w:val="0"/>
        <w:jc w:val="center"/>
        <w:rPr>
          <w:b/>
          <w:sz w:val="21"/>
          <w:szCs w:val="21"/>
        </w:rPr>
      </w:pPr>
    </w:p>
    <w:p w:rsidR="004D7C8F" w:rsidRPr="00A94D4A" w:rsidRDefault="00420356" w:rsidP="0018063C">
      <w:pPr>
        <w:snapToGrid w:val="0"/>
        <w:spacing w:beforeLines="50" w:before="120" w:line="360" w:lineRule="auto"/>
        <w:ind w:firstLineChars="200" w:firstLine="420"/>
        <w:rPr>
          <w:color w:val="0000FF"/>
          <w:sz w:val="21"/>
          <w:szCs w:val="21"/>
        </w:rPr>
      </w:pPr>
      <w:r>
        <w:rPr>
          <w:rFonts w:hint="eastAsia"/>
          <w:sz w:val="21"/>
          <w:szCs w:val="21"/>
        </w:rPr>
        <w:t>投稿</w:t>
      </w:r>
      <w:r w:rsidR="005F10C5" w:rsidRPr="00A94D4A">
        <w:rPr>
          <w:rFonts w:hint="eastAsia"/>
          <w:color w:val="001236"/>
          <w:sz w:val="21"/>
          <w:szCs w:val="21"/>
        </w:rPr>
        <w:t>《</w:t>
      </w:r>
      <w:r w:rsidR="005F10C5" w:rsidRPr="00A94D4A">
        <w:rPr>
          <w:rFonts w:hint="eastAsia"/>
          <w:b/>
          <w:color w:val="001236"/>
          <w:sz w:val="21"/>
          <w:szCs w:val="21"/>
        </w:rPr>
        <w:t>复合材料学报</w:t>
      </w:r>
      <w:r w:rsidR="005F10C5" w:rsidRPr="00A94D4A">
        <w:rPr>
          <w:rFonts w:hint="eastAsia"/>
          <w:color w:val="001236"/>
          <w:sz w:val="21"/>
          <w:szCs w:val="21"/>
        </w:rPr>
        <w:t>》</w:t>
      </w:r>
      <w:r>
        <w:rPr>
          <w:rFonts w:hint="eastAsia"/>
          <w:sz w:val="21"/>
          <w:szCs w:val="21"/>
        </w:rPr>
        <w:t>时需要</w:t>
      </w:r>
      <w:r w:rsidR="004D7C8F" w:rsidRPr="004D7C8F">
        <w:rPr>
          <w:rFonts w:hint="eastAsia"/>
          <w:sz w:val="21"/>
          <w:szCs w:val="21"/>
        </w:rPr>
        <w:t>作者对论文的核心内容进行</w:t>
      </w:r>
      <w:r w:rsidR="005F10C5">
        <w:rPr>
          <w:rFonts w:hint="eastAsia"/>
          <w:sz w:val="21"/>
          <w:szCs w:val="21"/>
        </w:rPr>
        <w:t>概述</w:t>
      </w:r>
      <w:r w:rsidR="004D7C8F" w:rsidRPr="004D7C8F">
        <w:rPr>
          <w:rFonts w:hint="eastAsia"/>
          <w:sz w:val="21"/>
          <w:szCs w:val="21"/>
        </w:rPr>
        <w:t>。通过简明扼要的</w:t>
      </w:r>
      <w:r>
        <w:rPr>
          <w:rFonts w:hint="eastAsia"/>
          <w:sz w:val="21"/>
          <w:szCs w:val="21"/>
        </w:rPr>
        <w:t>研究</w:t>
      </w:r>
      <w:r w:rsidR="004D7C8F" w:rsidRPr="004D7C8F">
        <w:rPr>
          <w:rFonts w:hint="eastAsia"/>
          <w:sz w:val="21"/>
          <w:szCs w:val="21"/>
        </w:rPr>
        <w:t>背景介绍，</w:t>
      </w:r>
      <w:r w:rsidR="00CE40AC">
        <w:rPr>
          <w:rFonts w:hint="eastAsia"/>
          <w:sz w:val="21"/>
          <w:szCs w:val="21"/>
        </w:rPr>
        <w:t>围绕</w:t>
      </w:r>
      <w:r w:rsidR="00851C9D">
        <w:rPr>
          <w:rFonts w:hint="eastAsia"/>
          <w:sz w:val="21"/>
          <w:szCs w:val="21"/>
        </w:rPr>
        <w:t>所</w:t>
      </w:r>
      <w:r w:rsidR="004D7C8F" w:rsidRPr="004D7C8F">
        <w:rPr>
          <w:rFonts w:hint="eastAsia"/>
          <w:sz w:val="21"/>
          <w:szCs w:val="21"/>
        </w:rPr>
        <w:t>提出的科学问题或者工程技术难点，</w:t>
      </w:r>
      <w:r w:rsidR="007F4747">
        <w:rPr>
          <w:rFonts w:hint="eastAsia"/>
          <w:sz w:val="21"/>
          <w:szCs w:val="21"/>
        </w:rPr>
        <w:t>重点</w:t>
      </w:r>
      <w:r w:rsidR="00CE40AC">
        <w:rPr>
          <w:rFonts w:hint="eastAsia"/>
          <w:sz w:val="21"/>
          <w:szCs w:val="21"/>
        </w:rPr>
        <w:t>对所得</w:t>
      </w:r>
      <w:r w:rsidR="004D7C8F" w:rsidRPr="004D7C8F">
        <w:rPr>
          <w:rFonts w:hint="eastAsia"/>
          <w:sz w:val="21"/>
          <w:szCs w:val="21"/>
        </w:rPr>
        <w:t>研究结果</w:t>
      </w:r>
      <w:r w:rsidR="00CE40AC">
        <w:rPr>
          <w:rFonts w:hint="eastAsia"/>
          <w:sz w:val="21"/>
          <w:szCs w:val="21"/>
        </w:rPr>
        <w:t>的</w:t>
      </w:r>
      <w:r w:rsidR="00CE40AC" w:rsidRPr="004D7C8F">
        <w:rPr>
          <w:rFonts w:hint="eastAsia"/>
          <w:sz w:val="21"/>
          <w:szCs w:val="21"/>
        </w:rPr>
        <w:t>创新性</w:t>
      </w:r>
      <w:r w:rsidR="004D7C8F" w:rsidRPr="004D7C8F">
        <w:rPr>
          <w:rFonts w:hint="eastAsia"/>
          <w:sz w:val="21"/>
          <w:szCs w:val="21"/>
        </w:rPr>
        <w:t>和研究亮点进行说明和展示，并附代表性图表</w:t>
      </w:r>
      <w:r w:rsidR="004D7C8F" w:rsidRPr="004D7C8F">
        <w:rPr>
          <w:sz w:val="21"/>
          <w:szCs w:val="21"/>
        </w:rPr>
        <w:t>1~2</w:t>
      </w:r>
      <w:r w:rsidR="004D7C8F" w:rsidRPr="004D7C8F">
        <w:rPr>
          <w:rFonts w:hint="eastAsia"/>
          <w:sz w:val="21"/>
          <w:szCs w:val="21"/>
        </w:rPr>
        <w:t>个</w:t>
      </w:r>
      <w:r>
        <w:rPr>
          <w:rFonts w:hint="eastAsia"/>
          <w:sz w:val="21"/>
          <w:szCs w:val="21"/>
        </w:rPr>
        <w:t>（示例见图</w:t>
      </w:r>
      <w:r>
        <w:rPr>
          <w:rFonts w:hint="eastAsia"/>
          <w:sz w:val="21"/>
          <w:szCs w:val="21"/>
        </w:rPr>
        <w:t>1</w:t>
      </w:r>
      <w:r>
        <w:rPr>
          <w:rFonts w:hint="eastAsia"/>
          <w:sz w:val="21"/>
          <w:szCs w:val="21"/>
        </w:rPr>
        <w:t>）</w:t>
      </w:r>
      <w:r w:rsidR="004D7C8F" w:rsidRPr="004D7C8F">
        <w:rPr>
          <w:rFonts w:hint="eastAsia"/>
          <w:sz w:val="21"/>
          <w:szCs w:val="21"/>
        </w:rPr>
        <w:t>。</w:t>
      </w:r>
      <w:r w:rsidR="004D7C8F" w:rsidRPr="004D7C8F">
        <w:rPr>
          <w:rFonts w:hint="eastAsia"/>
          <w:b/>
          <w:color w:val="FF0000"/>
          <w:sz w:val="21"/>
          <w:szCs w:val="21"/>
        </w:rPr>
        <w:t>篇幅限制在</w:t>
      </w:r>
      <w:r w:rsidR="004D7C8F" w:rsidRPr="004D7C8F">
        <w:rPr>
          <w:b/>
          <w:color w:val="FF0000"/>
          <w:sz w:val="21"/>
          <w:szCs w:val="21"/>
        </w:rPr>
        <w:t>1</w:t>
      </w:r>
      <w:r w:rsidR="004D7C8F" w:rsidRPr="004D7C8F">
        <w:rPr>
          <w:rFonts w:hint="eastAsia"/>
          <w:b/>
          <w:color w:val="FF0000"/>
          <w:sz w:val="21"/>
          <w:szCs w:val="21"/>
        </w:rPr>
        <w:t>页内，中文</w:t>
      </w:r>
      <w:r w:rsidR="005F10C5" w:rsidRPr="005F10C5">
        <w:rPr>
          <w:rFonts w:hint="eastAsia"/>
          <w:b/>
          <w:color w:val="002060"/>
          <w:sz w:val="21"/>
          <w:szCs w:val="21"/>
        </w:rPr>
        <w:t>（</w:t>
      </w:r>
      <w:r w:rsidR="005F10C5" w:rsidRPr="00750014">
        <w:rPr>
          <w:rFonts w:hint="eastAsia"/>
          <w:sz w:val="21"/>
          <w:szCs w:val="21"/>
        </w:rPr>
        <w:t>下文范例供参考</w:t>
      </w:r>
      <w:r w:rsidR="005F10C5" w:rsidRPr="005F10C5">
        <w:rPr>
          <w:rFonts w:hint="eastAsia"/>
          <w:b/>
          <w:color w:val="002060"/>
          <w:sz w:val="21"/>
          <w:szCs w:val="21"/>
        </w:rPr>
        <w:t>）</w:t>
      </w:r>
      <w:r w:rsidR="00750014" w:rsidRPr="00750014">
        <w:rPr>
          <w:rFonts w:hint="eastAsia"/>
          <w:sz w:val="21"/>
          <w:szCs w:val="21"/>
        </w:rPr>
        <w:t>。</w:t>
      </w:r>
      <w:r w:rsidR="00CB6770">
        <w:rPr>
          <w:rFonts w:hint="eastAsia"/>
          <w:sz w:val="21"/>
          <w:szCs w:val="21"/>
        </w:rPr>
        <w:t>由于</w:t>
      </w:r>
      <w:r w:rsidR="00CB6770" w:rsidRPr="00776F88">
        <w:rPr>
          <w:rFonts w:hint="eastAsia"/>
          <w:sz w:val="21"/>
          <w:szCs w:val="21"/>
        </w:rPr>
        <w:t>本刊</w:t>
      </w:r>
      <w:r w:rsidR="00CB6770">
        <w:rPr>
          <w:rFonts w:hint="eastAsia"/>
          <w:sz w:val="21"/>
          <w:szCs w:val="21"/>
        </w:rPr>
        <w:t>同行评议</w:t>
      </w:r>
      <w:r w:rsidR="00CB6770" w:rsidRPr="00776F88">
        <w:rPr>
          <w:rFonts w:hint="eastAsia"/>
          <w:sz w:val="21"/>
          <w:szCs w:val="21"/>
        </w:rPr>
        <w:t>施行</w:t>
      </w:r>
      <w:r w:rsidR="00CB6770">
        <w:rPr>
          <w:rFonts w:hint="eastAsia"/>
          <w:sz w:val="21"/>
          <w:szCs w:val="21"/>
        </w:rPr>
        <w:t>“双</w:t>
      </w:r>
      <w:r w:rsidR="00CB6770" w:rsidRPr="00776F88">
        <w:rPr>
          <w:rFonts w:hint="eastAsia"/>
          <w:sz w:val="21"/>
          <w:szCs w:val="21"/>
        </w:rPr>
        <w:t>盲制</w:t>
      </w:r>
      <w:r w:rsidR="00CB6770">
        <w:rPr>
          <w:rFonts w:hint="eastAsia"/>
          <w:sz w:val="21"/>
          <w:szCs w:val="21"/>
        </w:rPr>
        <w:t>”</w:t>
      </w:r>
      <w:r w:rsidR="00CB6770" w:rsidRPr="00776F88">
        <w:rPr>
          <w:rFonts w:hint="eastAsia"/>
          <w:sz w:val="21"/>
          <w:szCs w:val="21"/>
        </w:rPr>
        <w:t>，</w:t>
      </w:r>
      <w:r w:rsidR="00CB6770" w:rsidRPr="004D7C8F">
        <w:rPr>
          <w:rFonts w:hint="eastAsia"/>
          <w:b/>
          <w:color w:val="FF0000"/>
          <w:sz w:val="21"/>
          <w:szCs w:val="21"/>
        </w:rPr>
        <w:t>该</w:t>
      </w:r>
      <w:r w:rsidR="00CB6770">
        <w:rPr>
          <w:rFonts w:hint="eastAsia"/>
          <w:b/>
          <w:color w:val="FF0000"/>
          <w:sz w:val="21"/>
          <w:szCs w:val="21"/>
        </w:rPr>
        <w:t>内容</w:t>
      </w:r>
      <w:r w:rsidR="00CB6770" w:rsidRPr="004D7C8F">
        <w:rPr>
          <w:rFonts w:hint="eastAsia"/>
          <w:b/>
          <w:color w:val="FF0000"/>
          <w:sz w:val="21"/>
          <w:szCs w:val="21"/>
        </w:rPr>
        <w:t>不加作者姓名及其单位</w:t>
      </w:r>
      <w:r w:rsidR="00CB6770">
        <w:rPr>
          <w:rFonts w:hint="eastAsia"/>
          <w:b/>
          <w:color w:val="FF0000"/>
          <w:sz w:val="21"/>
          <w:szCs w:val="21"/>
        </w:rPr>
        <w:t>等</w:t>
      </w:r>
      <w:r w:rsidR="00CB6770" w:rsidRPr="004D7C8F">
        <w:rPr>
          <w:rFonts w:hint="eastAsia"/>
          <w:b/>
          <w:color w:val="FF0000"/>
          <w:sz w:val="21"/>
          <w:szCs w:val="21"/>
        </w:rPr>
        <w:t>信息，</w:t>
      </w:r>
      <w:r w:rsidR="00CB6770">
        <w:rPr>
          <w:rFonts w:hint="eastAsia"/>
          <w:b/>
          <w:color w:val="FF0000"/>
          <w:sz w:val="21"/>
          <w:szCs w:val="21"/>
        </w:rPr>
        <w:t>并附于</w:t>
      </w:r>
      <w:r w:rsidR="008F4DF1">
        <w:rPr>
          <w:rFonts w:hint="eastAsia"/>
          <w:b/>
          <w:color w:val="FF0000"/>
          <w:sz w:val="21"/>
          <w:szCs w:val="21"/>
        </w:rPr>
        <w:t>整篇</w:t>
      </w:r>
      <w:r w:rsidR="00CB6770">
        <w:rPr>
          <w:rFonts w:hint="eastAsia"/>
          <w:b/>
          <w:color w:val="FF0000"/>
          <w:sz w:val="21"/>
          <w:szCs w:val="21"/>
        </w:rPr>
        <w:t>论文的首页。</w:t>
      </w:r>
    </w:p>
    <w:p w:rsidR="00CB6770" w:rsidRPr="004D7C8F" w:rsidRDefault="00CB6770" w:rsidP="00CB6770">
      <w:pPr>
        <w:snapToGrid w:val="0"/>
        <w:spacing w:line="360" w:lineRule="auto"/>
        <w:ind w:firstLineChars="200" w:firstLine="420"/>
        <w:rPr>
          <w:sz w:val="21"/>
          <w:szCs w:val="21"/>
        </w:rPr>
      </w:pPr>
      <w:r w:rsidRPr="004D7C8F">
        <w:rPr>
          <w:rFonts w:hint="eastAsia"/>
          <w:sz w:val="21"/>
          <w:szCs w:val="21"/>
        </w:rPr>
        <w:t>论文</w:t>
      </w:r>
      <w:r>
        <w:rPr>
          <w:rFonts w:hint="eastAsia"/>
          <w:sz w:val="21"/>
          <w:szCs w:val="21"/>
        </w:rPr>
        <w:t>一经录用</w:t>
      </w:r>
      <w:r w:rsidRPr="004D7C8F">
        <w:rPr>
          <w:rFonts w:hint="eastAsia"/>
          <w:sz w:val="21"/>
          <w:szCs w:val="21"/>
        </w:rPr>
        <w:t>，经编辑部整理，该内容将在微信、</w:t>
      </w:r>
      <w:proofErr w:type="gramStart"/>
      <w:r w:rsidRPr="004D7C8F">
        <w:rPr>
          <w:rFonts w:hint="eastAsia"/>
          <w:sz w:val="21"/>
          <w:szCs w:val="21"/>
        </w:rPr>
        <w:t>本刊官网以及</w:t>
      </w:r>
      <w:proofErr w:type="gramEnd"/>
      <w:r w:rsidRPr="004D7C8F">
        <w:rPr>
          <w:rFonts w:hint="eastAsia"/>
          <w:sz w:val="21"/>
          <w:szCs w:val="21"/>
        </w:rPr>
        <w:t>其他数据库平台进行</w:t>
      </w:r>
      <w:r>
        <w:rPr>
          <w:rFonts w:hint="eastAsia"/>
          <w:sz w:val="21"/>
          <w:szCs w:val="21"/>
        </w:rPr>
        <w:t>快速在线</w:t>
      </w:r>
      <w:r w:rsidRPr="004D7C8F">
        <w:rPr>
          <w:rFonts w:hint="eastAsia"/>
          <w:sz w:val="21"/>
          <w:szCs w:val="21"/>
        </w:rPr>
        <w:t>展示</w:t>
      </w:r>
      <w:r>
        <w:rPr>
          <w:rFonts w:hint="eastAsia"/>
          <w:sz w:val="21"/>
          <w:szCs w:val="21"/>
        </w:rPr>
        <w:t>。请您扫描下图学报二维码，</w:t>
      </w:r>
      <w:proofErr w:type="gramStart"/>
      <w:r>
        <w:rPr>
          <w:rFonts w:hint="eastAsia"/>
          <w:sz w:val="21"/>
          <w:szCs w:val="21"/>
        </w:rPr>
        <w:t>或者</w:t>
      </w:r>
      <w:r w:rsidRPr="000B391E">
        <w:rPr>
          <w:rFonts w:hint="eastAsia"/>
          <w:b/>
          <w:color w:val="FF0000"/>
          <w:sz w:val="21"/>
          <w:szCs w:val="21"/>
        </w:rPr>
        <w:t>微信</w:t>
      </w:r>
      <w:r>
        <w:rPr>
          <w:rFonts w:hint="eastAsia"/>
          <w:sz w:val="21"/>
          <w:szCs w:val="21"/>
        </w:rPr>
        <w:t>搜索</w:t>
      </w:r>
      <w:proofErr w:type="gramEnd"/>
      <w:r>
        <w:rPr>
          <w:rFonts w:hint="eastAsia"/>
          <w:sz w:val="21"/>
          <w:szCs w:val="21"/>
        </w:rPr>
        <w:t>“</w:t>
      </w:r>
      <w:r w:rsidRPr="000B391E">
        <w:rPr>
          <w:rFonts w:hint="eastAsia"/>
          <w:b/>
          <w:color w:val="FF0000"/>
          <w:sz w:val="21"/>
          <w:szCs w:val="21"/>
        </w:rPr>
        <w:t>复合材料学报</w:t>
      </w:r>
      <w:r>
        <w:rPr>
          <w:rFonts w:hint="eastAsia"/>
          <w:sz w:val="21"/>
          <w:szCs w:val="21"/>
        </w:rPr>
        <w:t>”公众号进行关注，届时将会收到有关稿件的及时信息或相关服务</w:t>
      </w:r>
      <w:r w:rsidRPr="004D7C8F">
        <w:rPr>
          <w:rFonts w:hint="eastAsia"/>
          <w:sz w:val="21"/>
          <w:szCs w:val="21"/>
        </w:rPr>
        <w:t>。</w:t>
      </w:r>
    </w:p>
    <w:p w:rsidR="004D7C8F" w:rsidRPr="004D7C8F" w:rsidRDefault="004D7C8F" w:rsidP="004D7C8F">
      <w:pPr>
        <w:snapToGrid w:val="0"/>
        <w:spacing w:line="360" w:lineRule="auto"/>
        <w:ind w:firstLineChars="200" w:firstLine="420"/>
        <w:rPr>
          <w:sz w:val="21"/>
          <w:szCs w:val="21"/>
        </w:rPr>
      </w:pPr>
      <w:r w:rsidRPr="004D7C8F">
        <w:rPr>
          <w:rFonts w:hint="eastAsia"/>
          <w:sz w:val="21"/>
          <w:szCs w:val="21"/>
        </w:rPr>
        <w:t>该</w:t>
      </w:r>
      <w:r w:rsidR="00420356">
        <w:rPr>
          <w:rFonts w:hint="eastAsia"/>
          <w:sz w:val="21"/>
          <w:szCs w:val="21"/>
        </w:rPr>
        <w:t>导读</w:t>
      </w:r>
      <w:r w:rsidR="00CB6770">
        <w:rPr>
          <w:rFonts w:hint="eastAsia"/>
          <w:sz w:val="21"/>
          <w:szCs w:val="21"/>
        </w:rPr>
        <w:t>内容通过</w:t>
      </w:r>
      <w:r w:rsidR="0018063C">
        <w:rPr>
          <w:rFonts w:hint="eastAsia"/>
          <w:sz w:val="21"/>
          <w:szCs w:val="21"/>
        </w:rPr>
        <w:t>作者</w:t>
      </w:r>
      <w:r w:rsidR="00CB6770">
        <w:rPr>
          <w:rFonts w:hint="eastAsia"/>
          <w:sz w:val="21"/>
          <w:szCs w:val="21"/>
        </w:rPr>
        <w:t>对论文框架的</w:t>
      </w:r>
      <w:r w:rsidR="0018063C">
        <w:rPr>
          <w:rFonts w:hint="eastAsia"/>
          <w:sz w:val="21"/>
          <w:szCs w:val="21"/>
        </w:rPr>
        <w:t>梳理，</w:t>
      </w:r>
      <w:r w:rsidR="00CB6770">
        <w:rPr>
          <w:rFonts w:hint="eastAsia"/>
          <w:sz w:val="21"/>
          <w:szCs w:val="21"/>
        </w:rPr>
        <w:t>可使</w:t>
      </w:r>
      <w:r w:rsidR="0018063C" w:rsidRPr="004D7C8F">
        <w:rPr>
          <w:rFonts w:hint="eastAsia"/>
          <w:sz w:val="21"/>
          <w:szCs w:val="21"/>
        </w:rPr>
        <w:t>读者</w:t>
      </w:r>
      <w:r w:rsidR="005F10C5" w:rsidRPr="004D7C8F">
        <w:rPr>
          <w:rFonts w:hint="eastAsia"/>
          <w:sz w:val="21"/>
          <w:szCs w:val="21"/>
        </w:rPr>
        <w:t>快速了解论文的</w:t>
      </w:r>
      <w:r w:rsidR="005F10C5">
        <w:rPr>
          <w:rFonts w:hint="eastAsia"/>
          <w:sz w:val="21"/>
          <w:szCs w:val="21"/>
        </w:rPr>
        <w:t>主要</w:t>
      </w:r>
      <w:r w:rsidR="005F10C5" w:rsidRPr="004D7C8F">
        <w:rPr>
          <w:rFonts w:hint="eastAsia"/>
          <w:sz w:val="21"/>
          <w:szCs w:val="21"/>
        </w:rPr>
        <w:t>内容，</w:t>
      </w:r>
      <w:r w:rsidR="00CB6770">
        <w:rPr>
          <w:rFonts w:hint="eastAsia"/>
          <w:sz w:val="21"/>
          <w:szCs w:val="21"/>
        </w:rPr>
        <w:t>也</w:t>
      </w:r>
      <w:r w:rsidR="00AC0D95">
        <w:rPr>
          <w:rFonts w:hint="eastAsia"/>
          <w:sz w:val="21"/>
          <w:szCs w:val="21"/>
        </w:rPr>
        <w:t>有助于</w:t>
      </w:r>
      <w:r w:rsidRPr="004D7C8F">
        <w:rPr>
          <w:rFonts w:hint="eastAsia"/>
          <w:sz w:val="21"/>
          <w:szCs w:val="21"/>
        </w:rPr>
        <w:t>学术编辑</w:t>
      </w:r>
      <w:r w:rsidR="00CE40AC">
        <w:rPr>
          <w:rFonts w:hint="eastAsia"/>
          <w:sz w:val="21"/>
          <w:szCs w:val="21"/>
        </w:rPr>
        <w:t>在</w:t>
      </w:r>
      <w:r w:rsidRPr="004D7C8F">
        <w:rPr>
          <w:rFonts w:hint="eastAsia"/>
          <w:sz w:val="21"/>
          <w:szCs w:val="21"/>
        </w:rPr>
        <w:t>初审时</w:t>
      </w:r>
      <w:r w:rsidR="00AD4152">
        <w:rPr>
          <w:rFonts w:hint="eastAsia"/>
          <w:sz w:val="21"/>
          <w:szCs w:val="21"/>
        </w:rPr>
        <w:t>快速</w:t>
      </w:r>
      <w:r w:rsidR="005F10C5">
        <w:rPr>
          <w:rFonts w:hint="eastAsia"/>
          <w:sz w:val="21"/>
          <w:szCs w:val="21"/>
        </w:rPr>
        <w:t>判断</w:t>
      </w:r>
      <w:r w:rsidRPr="004D7C8F">
        <w:rPr>
          <w:rFonts w:hint="eastAsia"/>
          <w:sz w:val="21"/>
          <w:szCs w:val="21"/>
        </w:rPr>
        <w:t>论文的学术价值，如</w:t>
      </w:r>
      <w:r w:rsidR="00420356">
        <w:rPr>
          <w:rFonts w:hint="eastAsia"/>
          <w:sz w:val="21"/>
          <w:szCs w:val="21"/>
        </w:rPr>
        <w:t>：</w:t>
      </w:r>
      <w:r w:rsidRPr="004D7C8F">
        <w:rPr>
          <w:rFonts w:hint="eastAsia"/>
          <w:sz w:val="21"/>
          <w:szCs w:val="21"/>
        </w:rPr>
        <w:t>研究背景是否融入了前沿科学，研究方法或者手段是否有突破，整个研究工作的创新点或者亮点是否突出，研究是否具有工程价值，等等。同时，</w:t>
      </w:r>
      <w:r w:rsidR="00CB6770">
        <w:rPr>
          <w:rFonts w:hint="eastAsia"/>
          <w:sz w:val="21"/>
          <w:szCs w:val="21"/>
        </w:rPr>
        <w:t>还</w:t>
      </w:r>
      <w:r w:rsidRPr="004D7C8F">
        <w:rPr>
          <w:rFonts w:hint="eastAsia"/>
          <w:sz w:val="21"/>
          <w:szCs w:val="21"/>
        </w:rPr>
        <w:t>为</w:t>
      </w:r>
      <w:r w:rsidR="00420356" w:rsidRPr="004D7C8F">
        <w:rPr>
          <w:rFonts w:hint="eastAsia"/>
          <w:sz w:val="21"/>
          <w:szCs w:val="21"/>
        </w:rPr>
        <w:t>专家评审</w:t>
      </w:r>
      <w:r w:rsidRPr="004D7C8F">
        <w:rPr>
          <w:rFonts w:hint="eastAsia"/>
          <w:sz w:val="21"/>
          <w:szCs w:val="21"/>
        </w:rPr>
        <w:t>以及主编</w:t>
      </w:r>
      <w:r w:rsidR="00420356">
        <w:rPr>
          <w:rFonts w:hint="eastAsia"/>
          <w:sz w:val="21"/>
          <w:szCs w:val="21"/>
        </w:rPr>
        <w:t>审定</w:t>
      </w:r>
      <w:r w:rsidRPr="004D7C8F">
        <w:rPr>
          <w:rFonts w:hint="eastAsia"/>
          <w:sz w:val="21"/>
          <w:szCs w:val="21"/>
        </w:rPr>
        <w:t>提供重要材料，</w:t>
      </w:r>
      <w:r w:rsidR="00420356">
        <w:rPr>
          <w:rFonts w:hint="eastAsia"/>
          <w:sz w:val="21"/>
          <w:szCs w:val="21"/>
        </w:rPr>
        <w:t>节约了</w:t>
      </w:r>
      <w:r w:rsidR="005F10C5">
        <w:rPr>
          <w:rFonts w:hint="eastAsia"/>
          <w:sz w:val="21"/>
          <w:szCs w:val="21"/>
        </w:rPr>
        <w:t>评审</w:t>
      </w:r>
      <w:r w:rsidR="00420356">
        <w:rPr>
          <w:rFonts w:hint="eastAsia"/>
          <w:sz w:val="21"/>
          <w:szCs w:val="21"/>
        </w:rPr>
        <w:t>时间，</w:t>
      </w:r>
      <w:r w:rsidRPr="004D7C8F">
        <w:rPr>
          <w:rFonts w:hint="eastAsia"/>
          <w:sz w:val="21"/>
          <w:szCs w:val="21"/>
        </w:rPr>
        <w:t>加快审理速度。</w:t>
      </w:r>
    </w:p>
    <w:p w:rsidR="00402457" w:rsidRPr="00402457" w:rsidRDefault="008F4DF1" w:rsidP="00402457">
      <w:pPr>
        <w:snapToGrid w:val="0"/>
        <w:spacing w:line="360" w:lineRule="auto"/>
        <w:ind w:firstLineChars="200" w:firstLine="482"/>
        <w:rPr>
          <w:b/>
          <w:color w:val="0000FF"/>
          <w:szCs w:val="24"/>
        </w:rPr>
      </w:pPr>
      <w:r>
        <w:rPr>
          <w:rFonts w:hint="eastAsia"/>
          <w:b/>
          <w:color w:val="FF0000"/>
          <w:szCs w:val="24"/>
        </w:rPr>
        <w:t>投稿时</w:t>
      </w:r>
      <w:r w:rsidR="004D7C8F" w:rsidRPr="00E9390C">
        <w:rPr>
          <w:rFonts w:hint="eastAsia"/>
          <w:b/>
          <w:color w:val="FF0000"/>
          <w:szCs w:val="24"/>
        </w:rPr>
        <w:t>务</w:t>
      </w:r>
      <w:r w:rsidR="004F0428" w:rsidRPr="00E9390C">
        <w:rPr>
          <w:rFonts w:hint="eastAsia"/>
          <w:b/>
          <w:color w:val="FF0000"/>
          <w:szCs w:val="24"/>
        </w:rPr>
        <w:t>请</w:t>
      </w:r>
      <w:r w:rsidR="004D7C8F" w:rsidRPr="00E9390C">
        <w:rPr>
          <w:rFonts w:hint="eastAsia"/>
          <w:b/>
          <w:color w:val="FF0000"/>
          <w:szCs w:val="24"/>
        </w:rPr>
        <w:t>提交，否则编辑部</w:t>
      </w:r>
      <w:r w:rsidR="00A90F24" w:rsidRPr="00E9390C">
        <w:rPr>
          <w:rFonts w:hint="eastAsia"/>
          <w:b/>
          <w:color w:val="FF0000"/>
          <w:szCs w:val="24"/>
        </w:rPr>
        <w:t>学术编辑</w:t>
      </w:r>
      <w:r w:rsidR="004D7C8F" w:rsidRPr="00E9390C">
        <w:rPr>
          <w:rFonts w:hint="eastAsia"/>
          <w:b/>
          <w:color w:val="FF0000"/>
          <w:szCs w:val="24"/>
        </w:rPr>
        <w:t>将退回重新</w:t>
      </w:r>
      <w:r w:rsidR="004F0428" w:rsidRPr="00E9390C">
        <w:rPr>
          <w:rFonts w:hint="eastAsia"/>
          <w:b/>
          <w:color w:val="FF0000"/>
          <w:szCs w:val="24"/>
        </w:rPr>
        <w:t>投稿</w:t>
      </w:r>
      <w:r w:rsidR="009503EB" w:rsidRPr="00E9390C">
        <w:rPr>
          <w:rFonts w:hint="eastAsia"/>
          <w:b/>
          <w:color w:val="FF0000"/>
          <w:sz w:val="21"/>
          <w:szCs w:val="21"/>
        </w:rPr>
        <w:t>。</w:t>
      </w:r>
      <w:r w:rsidR="00402457" w:rsidRPr="00402457">
        <w:rPr>
          <w:rFonts w:hint="eastAsia"/>
          <w:b/>
          <w:color w:val="0000FF"/>
          <w:szCs w:val="24"/>
        </w:rPr>
        <w:t>综述性研究论文，可不附此部分内容。</w:t>
      </w:r>
    </w:p>
    <w:p w:rsidR="004D7C8F" w:rsidRPr="00402457" w:rsidRDefault="004D7C8F" w:rsidP="00402457">
      <w:pPr>
        <w:snapToGrid w:val="0"/>
        <w:spacing w:line="360" w:lineRule="auto"/>
        <w:ind w:firstLineChars="200" w:firstLine="422"/>
        <w:rPr>
          <w:b/>
          <w:color w:val="FF0000"/>
          <w:sz w:val="21"/>
          <w:szCs w:val="21"/>
        </w:rPr>
      </w:pPr>
    </w:p>
    <w:p w:rsidR="004D7C8F" w:rsidRDefault="004D7C8F" w:rsidP="004D7C8F">
      <w:pPr>
        <w:snapToGrid w:val="0"/>
        <w:spacing w:line="360" w:lineRule="auto"/>
        <w:ind w:firstLineChars="200" w:firstLine="482"/>
        <w:rPr>
          <w:b/>
          <w:color w:val="FF0000"/>
          <w:szCs w:val="24"/>
        </w:rPr>
      </w:pPr>
    </w:p>
    <w:p w:rsidR="004D7C8F" w:rsidRDefault="001F6DC6" w:rsidP="004D7C8F">
      <w:pPr>
        <w:snapToGrid w:val="0"/>
        <w:spacing w:line="360" w:lineRule="auto"/>
        <w:ind w:firstLineChars="200" w:firstLine="482"/>
        <w:jc w:val="center"/>
        <w:rPr>
          <w:b/>
          <w:color w:val="FF0000"/>
          <w:szCs w:val="24"/>
        </w:rPr>
      </w:pPr>
      <w:r>
        <w:rPr>
          <w:b/>
          <w:noProof/>
          <w:color w:val="FF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107pt;height:145.5pt;visibility:visible;mso-wrap-style:square">
            <v:imagedata r:id="rId8" o:title=""/>
          </v:shape>
        </w:pict>
      </w:r>
      <w:r w:rsidR="004D7C8F">
        <w:rPr>
          <w:b/>
          <w:color w:val="FF0000"/>
          <w:szCs w:val="24"/>
        </w:rPr>
        <w:t xml:space="preserve">     </w:t>
      </w:r>
      <w:r>
        <w:rPr>
          <w:b/>
          <w:noProof/>
          <w:color w:val="FF0000"/>
          <w:szCs w:val="24"/>
        </w:rPr>
        <w:pict>
          <v:shape id="图片 3" o:spid="_x0000_i1026" type="#_x0000_t75" style="width:136pt;height:141.5pt;visibility:visible;mso-wrap-style:square">
            <v:imagedata r:id="rId9" o:title="" croptop="1722f" cropbottom="1999f" cropleft="2465f" cropright="2900f"/>
          </v:shape>
        </w:pict>
      </w:r>
    </w:p>
    <w:p w:rsidR="004D7C8F" w:rsidRPr="004D7C8F" w:rsidRDefault="004D7C8F" w:rsidP="004D7C8F">
      <w:pPr>
        <w:snapToGrid w:val="0"/>
        <w:spacing w:line="360" w:lineRule="auto"/>
        <w:ind w:firstLineChars="200" w:firstLine="360"/>
        <w:jc w:val="center"/>
        <w:rPr>
          <w:sz w:val="18"/>
          <w:szCs w:val="18"/>
        </w:rPr>
      </w:pPr>
      <w:r w:rsidRPr="004D7C8F">
        <w:rPr>
          <w:sz w:val="18"/>
          <w:szCs w:val="18"/>
        </w:rPr>
        <w:t xml:space="preserve">(a) </w:t>
      </w:r>
      <w:r w:rsidR="00AB0C7C">
        <w:rPr>
          <w:rFonts w:hint="eastAsia"/>
          <w:sz w:val="18"/>
          <w:szCs w:val="18"/>
        </w:rPr>
        <w:t>Cover</w:t>
      </w:r>
      <w:r w:rsidRPr="004D7C8F">
        <w:rPr>
          <w:sz w:val="18"/>
          <w:szCs w:val="18"/>
        </w:rPr>
        <w:t xml:space="preserve">                     (b)</w:t>
      </w:r>
      <w:r w:rsidR="00AB0C7C" w:rsidRPr="00AB0C7C">
        <w:rPr>
          <w:sz w:val="18"/>
          <w:szCs w:val="18"/>
        </w:rPr>
        <w:t xml:space="preserve"> Two-dimensional code</w:t>
      </w:r>
    </w:p>
    <w:p w:rsidR="004D7C8F" w:rsidRPr="004D7C8F" w:rsidRDefault="004D7C8F" w:rsidP="004D7C8F">
      <w:pPr>
        <w:snapToGrid w:val="0"/>
        <w:spacing w:line="360" w:lineRule="auto"/>
        <w:ind w:firstLineChars="200" w:firstLine="360"/>
        <w:jc w:val="center"/>
        <w:rPr>
          <w:sz w:val="18"/>
          <w:szCs w:val="18"/>
        </w:rPr>
      </w:pPr>
      <w:r w:rsidRPr="004D7C8F">
        <w:rPr>
          <w:rFonts w:hint="eastAsia"/>
          <w:sz w:val="18"/>
          <w:szCs w:val="18"/>
        </w:rPr>
        <w:t>图</w:t>
      </w:r>
      <w:r w:rsidRPr="004D7C8F">
        <w:rPr>
          <w:sz w:val="18"/>
          <w:szCs w:val="18"/>
        </w:rPr>
        <w:t xml:space="preserve">1 </w:t>
      </w:r>
      <w:r w:rsidR="004F0428">
        <w:rPr>
          <w:rFonts w:hint="eastAsia"/>
          <w:sz w:val="18"/>
          <w:szCs w:val="18"/>
        </w:rPr>
        <w:t>《</w:t>
      </w:r>
      <w:r w:rsidR="004F0428" w:rsidRPr="004D7C8F">
        <w:rPr>
          <w:rFonts w:hint="eastAsia"/>
          <w:sz w:val="18"/>
          <w:szCs w:val="18"/>
        </w:rPr>
        <w:t>复合材料学报</w:t>
      </w:r>
      <w:r w:rsidR="004F0428">
        <w:rPr>
          <w:rFonts w:hint="eastAsia"/>
          <w:sz w:val="18"/>
          <w:szCs w:val="18"/>
        </w:rPr>
        <w:t>》的</w:t>
      </w:r>
      <w:r w:rsidRPr="004D7C8F">
        <w:rPr>
          <w:rFonts w:hint="eastAsia"/>
          <w:sz w:val="18"/>
          <w:szCs w:val="18"/>
        </w:rPr>
        <w:t>封面</w:t>
      </w:r>
      <w:r w:rsidRPr="004D7C8F">
        <w:rPr>
          <w:sz w:val="18"/>
          <w:szCs w:val="18"/>
        </w:rPr>
        <w:t>(a)</w:t>
      </w:r>
      <w:r w:rsidRPr="004D7C8F">
        <w:rPr>
          <w:rFonts w:hint="eastAsia"/>
          <w:sz w:val="18"/>
          <w:szCs w:val="18"/>
        </w:rPr>
        <w:t>和公众号</w:t>
      </w:r>
      <w:proofErr w:type="gramStart"/>
      <w:r w:rsidRPr="004D7C8F">
        <w:rPr>
          <w:rFonts w:hint="eastAsia"/>
          <w:sz w:val="18"/>
          <w:szCs w:val="18"/>
        </w:rPr>
        <w:t>二维码</w:t>
      </w:r>
      <w:proofErr w:type="gramEnd"/>
      <w:r w:rsidRPr="004D7C8F">
        <w:rPr>
          <w:sz w:val="18"/>
          <w:szCs w:val="18"/>
        </w:rPr>
        <w:t>(b)</w:t>
      </w:r>
      <w:r w:rsidR="000B391E">
        <w:rPr>
          <w:rFonts w:hint="eastAsia"/>
          <w:sz w:val="18"/>
          <w:szCs w:val="18"/>
        </w:rPr>
        <w:t xml:space="preserve"> </w:t>
      </w:r>
    </w:p>
    <w:p w:rsidR="00EE5A44" w:rsidRPr="00544652" w:rsidRDefault="00750014" w:rsidP="0099341D">
      <w:pPr>
        <w:pStyle w:val="13"/>
        <w:spacing w:before="0" w:after="0" w:line="240" w:lineRule="atLeast"/>
        <w:jc w:val="left"/>
        <w:rPr>
          <w:rFonts w:ascii="Times New Roman" w:eastAsia="宋体" w:hAnsi="Times New Roman" w:cs="Times New Roman"/>
          <w:sz w:val="28"/>
          <w:szCs w:val="28"/>
          <w:lang w:val="en-US"/>
        </w:rPr>
      </w:pPr>
      <w:r>
        <w:rPr>
          <w:rFonts w:ascii="Times New Roman" w:eastAsia="宋体" w:hAnsi="Times New Roman" w:cs="Times New Roman"/>
          <w:color w:val="FF0000"/>
          <w:sz w:val="21"/>
          <w:szCs w:val="21"/>
          <w:lang w:val="en-US"/>
        </w:rPr>
        <w:br w:type="page"/>
      </w:r>
      <w:proofErr w:type="gramStart"/>
      <w:r w:rsidR="009503EB" w:rsidRPr="00B904FD">
        <w:rPr>
          <w:rFonts w:ascii="黑体" w:eastAsia="黑体" w:hAnsi="黑体" w:cs="Times New Roman" w:hint="eastAsia"/>
          <w:b w:val="0"/>
          <w:color w:val="FF0000"/>
          <w:sz w:val="28"/>
          <w:szCs w:val="28"/>
          <w:lang w:val="en-US"/>
        </w:rPr>
        <w:lastRenderedPageBreak/>
        <w:t>范</w:t>
      </w:r>
      <w:proofErr w:type="gramEnd"/>
      <w:r w:rsidR="007A0A29">
        <w:rPr>
          <w:rFonts w:ascii="黑体" w:eastAsia="黑体" w:hAnsi="黑体" w:cs="Times New Roman" w:hint="eastAsia"/>
          <w:b w:val="0"/>
          <w:color w:val="FF0000"/>
          <w:sz w:val="28"/>
          <w:szCs w:val="28"/>
          <w:lang w:val="en-US"/>
        </w:rPr>
        <w:t xml:space="preserve"> </w:t>
      </w:r>
      <w:r w:rsidR="009503EB" w:rsidRPr="00B904FD">
        <w:rPr>
          <w:rFonts w:ascii="黑体" w:eastAsia="黑体" w:hAnsi="黑体" w:cs="Times New Roman" w:hint="eastAsia"/>
          <w:b w:val="0"/>
          <w:color w:val="FF0000"/>
          <w:sz w:val="28"/>
          <w:szCs w:val="28"/>
          <w:lang w:val="en-US"/>
        </w:rPr>
        <w:t>例</w:t>
      </w:r>
      <w:r w:rsidR="009503EB" w:rsidRPr="00B654BD">
        <w:rPr>
          <w:rFonts w:ascii="Times New Roman" w:eastAsia="宋体" w:hAnsi="Times New Roman" w:cs="Times New Roman" w:hint="eastAsia"/>
          <w:color w:val="FF0000"/>
          <w:sz w:val="28"/>
          <w:szCs w:val="28"/>
          <w:lang w:val="en-US"/>
        </w:rPr>
        <w:t>：</w:t>
      </w:r>
    </w:p>
    <w:p w:rsidR="00750014" w:rsidRPr="00FB55C0" w:rsidRDefault="00750014" w:rsidP="000E6644">
      <w:pPr>
        <w:pStyle w:val="13"/>
        <w:snapToGrid w:val="0"/>
        <w:spacing w:before="0" w:after="0" w:line="288" w:lineRule="auto"/>
        <w:ind w:firstLineChars="195" w:firstLine="409"/>
        <w:jc w:val="both"/>
        <w:rPr>
          <w:rFonts w:ascii="Times New Roman" w:eastAsia="宋体" w:hAnsi="Times New Roman" w:cs="Times New Roman"/>
          <w:b w:val="0"/>
          <w:sz w:val="21"/>
          <w:szCs w:val="21"/>
          <w:lang w:val="en-US"/>
        </w:rPr>
      </w:pPr>
    </w:p>
    <w:p w:rsidR="004B5A51" w:rsidRPr="004B5A51" w:rsidRDefault="004B5A51" w:rsidP="00EE4FF5">
      <w:pPr>
        <w:pStyle w:val="13"/>
        <w:snapToGrid w:val="0"/>
        <w:spacing w:before="0" w:after="0" w:line="288" w:lineRule="auto"/>
        <w:ind w:right="56"/>
        <w:rPr>
          <w:b w:val="0"/>
          <w:color w:val="002060"/>
          <w:sz w:val="44"/>
          <w:szCs w:val="44"/>
        </w:rPr>
      </w:pPr>
      <w:r w:rsidRPr="004B5A51">
        <w:rPr>
          <w:rFonts w:hint="eastAsia"/>
          <w:b w:val="0"/>
          <w:color w:val="002060"/>
          <w:sz w:val="44"/>
          <w:szCs w:val="44"/>
        </w:rPr>
        <w:t>论文导读——创新性说明和亮点展示</w:t>
      </w:r>
    </w:p>
    <w:p w:rsidR="004B5A51" w:rsidRDefault="004B5A51" w:rsidP="00EE4FF5">
      <w:pPr>
        <w:pStyle w:val="13"/>
        <w:snapToGrid w:val="0"/>
        <w:spacing w:before="0" w:after="0" w:line="288" w:lineRule="auto"/>
        <w:ind w:right="56"/>
        <w:rPr>
          <w:rFonts w:ascii="Times New Roman" w:hAnsi="Times New Roman" w:cs="Times New Roman"/>
          <w:kern w:val="0"/>
          <w:sz w:val="36"/>
          <w:szCs w:val="36"/>
        </w:rPr>
      </w:pPr>
    </w:p>
    <w:p w:rsidR="007020B5" w:rsidRDefault="007020B5" w:rsidP="00EE4FF5">
      <w:pPr>
        <w:pStyle w:val="13"/>
        <w:snapToGrid w:val="0"/>
        <w:spacing w:before="0" w:after="0" w:line="288" w:lineRule="auto"/>
        <w:ind w:right="56"/>
        <w:rPr>
          <w:rFonts w:ascii="Times New Roman" w:hAnsi="Times New Roman" w:cs="Times New Roman"/>
          <w:kern w:val="0"/>
          <w:sz w:val="36"/>
          <w:szCs w:val="36"/>
        </w:rPr>
      </w:pPr>
    </w:p>
    <w:p w:rsidR="00544652" w:rsidRDefault="00544652" w:rsidP="00EE4FF5">
      <w:pPr>
        <w:pStyle w:val="13"/>
        <w:snapToGrid w:val="0"/>
        <w:spacing w:before="0" w:after="0" w:line="288" w:lineRule="auto"/>
        <w:ind w:right="56"/>
        <w:rPr>
          <w:rFonts w:ascii="Times New Roman" w:hAnsi="Times New Roman" w:cs="Times New Roman"/>
          <w:kern w:val="0"/>
          <w:sz w:val="36"/>
          <w:szCs w:val="36"/>
        </w:rPr>
      </w:pPr>
      <w:proofErr w:type="gramStart"/>
      <w:r w:rsidRPr="00544652">
        <w:rPr>
          <w:rFonts w:ascii="Times New Roman" w:hAnsi="Times New Roman" w:cs="Times New Roman"/>
          <w:kern w:val="0"/>
          <w:sz w:val="36"/>
          <w:szCs w:val="36"/>
        </w:rPr>
        <w:t>锂</w:t>
      </w:r>
      <w:proofErr w:type="gramEnd"/>
      <w:r w:rsidRPr="00544652">
        <w:rPr>
          <w:rFonts w:ascii="Times New Roman" w:hAnsi="Times New Roman" w:cs="Times New Roman"/>
          <w:kern w:val="0"/>
          <w:sz w:val="36"/>
          <w:szCs w:val="36"/>
        </w:rPr>
        <w:t>离子电池用</w:t>
      </w:r>
      <w:r w:rsidRPr="00544652">
        <w:rPr>
          <w:rFonts w:ascii="Times New Roman" w:hAnsi="Times New Roman" w:cs="Times New Roman"/>
          <w:kern w:val="0"/>
          <w:sz w:val="36"/>
          <w:szCs w:val="36"/>
        </w:rPr>
        <w:t>3D</w:t>
      </w:r>
      <w:r w:rsidRPr="00544652">
        <w:rPr>
          <w:rFonts w:ascii="Times New Roman" w:hAnsi="Times New Roman" w:cs="Times New Roman"/>
          <w:kern w:val="0"/>
          <w:sz w:val="36"/>
          <w:szCs w:val="36"/>
        </w:rPr>
        <w:t>交联石墨烯基蜂窝碳复合材料的制备</w:t>
      </w:r>
    </w:p>
    <w:p w:rsidR="00B904FD" w:rsidRPr="00544652" w:rsidRDefault="00B904FD" w:rsidP="00544652">
      <w:pPr>
        <w:pStyle w:val="13"/>
        <w:snapToGrid w:val="0"/>
        <w:spacing w:before="0" w:after="0" w:line="288" w:lineRule="auto"/>
        <w:ind w:right="56"/>
        <w:rPr>
          <w:rFonts w:ascii="Times New Roman" w:hAnsi="Times New Roman" w:cs="Times New Roman"/>
          <w:kern w:val="0"/>
          <w:sz w:val="36"/>
          <w:szCs w:val="36"/>
        </w:rPr>
      </w:pPr>
    </w:p>
    <w:p w:rsidR="00544652" w:rsidRPr="00FB55C0" w:rsidRDefault="00544652" w:rsidP="00EE4FF5">
      <w:pPr>
        <w:pStyle w:val="13"/>
        <w:snapToGrid w:val="0"/>
        <w:spacing w:before="0" w:after="0" w:line="288" w:lineRule="auto"/>
        <w:ind w:right="56" w:firstLineChars="200" w:firstLine="420"/>
        <w:jc w:val="left"/>
        <w:rPr>
          <w:rFonts w:ascii="Times New Roman" w:eastAsia="宋体" w:hAnsi="Times New Roman" w:cs="Times New Roman"/>
          <w:b w:val="0"/>
          <w:sz w:val="21"/>
          <w:szCs w:val="21"/>
        </w:rPr>
      </w:pPr>
      <w:r w:rsidRPr="00FB55C0">
        <w:rPr>
          <w:rFonts w:ascii="Times New Roman" w:eastAsia="宋体" w:hAnsi="Times New Roman" w:cs="Times New Roman"/>
          <w:b w:val="0"/>
          <w:sz w:val="21"/>
          <w:szCs w:val="21"/>
        </w:rPr>
        <w:t>有机阴极材料以其丰富、环保、比容量高、成本低、灵活性等优点，在锂离子电池领域</w:t>
      </w:r>
      <w:r w:rsidRPr="00FB55C0">
        <w:rPr>
          <w:rFonts w:ascii="Times New Roman" w:eastAsia="宋体" w:hAnsi="Times New Roman" w:cs="Times New Roman"/>
          <w:b w:val="0"/>
          <w:sz w:val="21"/>
          <w:szCs w:val="21"/>
          <w:lang w:val="en-US"/>
        </w:rPr>
        <w:t>吸引了越来越多的研究。但由于极性有机电解质中固有的低电导率和高溶解度，导致其电化学性能较差，严重阻碍了它的实际应用。</w:t>
      </w:r>
    </w:p>
    <w:p w:rsidR="00544652" w:rsidRPr="00FB55C0" w:rsidRDefault="00544652" w:rsidP="00EE4FF5">
      <w:pPr>
        <w:pStyle w:val="13"/>
        <w:snapToGrid w:val="0"/>
        <w:spacing w:before="0" w:after="0" w:line="288" w:lineRule="auto"/>
        <w:ind w:right="56" w:firstLineChars="200" w:firstLine="420"/>
        <w:jc w:val="both"/>
        <w:rPr>
          <w:rFonts w:ascii="Times New Roman" w:eastAsia="宋体" w:hAnsi="Times New Roman" w:cs="Times New Roman"/>
          <w:b w:val="0"/>
          <w:sz w:val="21"/>
          <w:szCs w:val="21"/>
        </w:rPr>
      </w:pPr>
      <w:r w:rsidRPr="00FB55C0">
        <w:rPr>
          <w:rFonts w:ascii="Times New Roman" w:eastAsia="宋体" w:hAnsi="Times New Roman" w:cs="Times New Roman"/>
          <w:b w:val="0"/>
          <w:sz w:val="21"/>
          <w:szCs w:val="21"/>
        </w:rPr>
        <w:t>本文通过将电活性</w:t>
      </w:r>
      <w:r w:rsidRPr="00FB55C0">
        <w:rPr>
          <w:rFonts w:ascii="Times New Roman" w:eastAsia="宋体" w:hAnsi="Times New Roman" w:cs="Times New Roman"/>
          <w:b w:val="0"/>
          <w:sz w:val="21"/>
          <w:szCs w:val="21"/>
        </w:rPr>
        <w:t>4,8-</w:t>
      </w:r>
      <w:r w:rsidRPr="00FB55C0">
        <w:rPr>
          <w:rFonts w:ascii="Times New Roman" w:eastAsia="宋体" w:hAnsi="Times New Roman" w:cs="Times New Roman"/>
          <w:b w:val="0"/>
          <w:sz w:val="21"/>
          <w:szCs w:val="21"/>
        </w:rPr>
        <w:t>二氢苯</w:t>
      </w:r>
      <w:r w:rsidRPr="00FB55C0">
        <w:rPr>
          <w:rFonts w:ascii="Times New Roman" w:eastAsia="宋体" w:hAnsi="Times New Roman" w:cs="Times New Roman"/>
          <w:b w:val="0"/>
          <w:sz w:val="21"/>
          <w:szCs w:val="21"/>
        </w:rPr>
        <w:t>[1,2-b:4,5-b']</w:t>
      </w:r>
      <w:r w:rsidRPr="00FB55C0">
        <w:rPr>
          <w:rFonts w:ascii="Times New Roman" w:eastAsia="宋体" w:hAnsi="Times New Roman" w:cs="Times New Roman"/>
          <w:b w:val="0"/>
          <w:sz w:val="21"/>
          <w:szCs w:val="21"/>
        </w:rPr>
        <w:t>二硫代苯基</w:t>
      </w:r>
      <w:r w:rsidRPr="00FB55C0">
        <w:rPr>
          <w:rFonts w:ascii="Times New Roman" w:eastAsia="宋体" w:hAnsi="Times New Roman" w:cs="Times New Roman"/>
          <w:b w:val="0"/>
          <w:sz w:val="21"/>
          <w:szCs w:val="21"/>
        </w:rPr>
        <w:t>-4,8-</w:t>
      </w:r>
      <w:r w:rsidRPr="00FB55C0">
        <w:rPr>
          <w:rFonts w:ascii="Times New Roman" w:eastAsia="宋体" w:hAnsi="Times New Roman" w:cs="Times New Roman"/>
          <w:b w:val="0"/>
          <w:sz w:val="21"/>
          <w:szCs w:val="21"/>
        </w:rPr>
        <w:t>二酮（</w:t>
      </w:r>
      <w:r w:rsidRPr="00FB55C0">
        <w:rPr>
          <w:rFonts w:ascii="Times New Roman" w:eastAsia="宋体" w:hAnsi="Times New Roman" w:cs="Times New Roman"/>
          <w:b w:val="0"/>
          <w:sz w:val="21"/>
          <w:szCs w:val="21"/>
        </w:rPr>
        <w:t>BDT</w:t>
      </w:r>
      <w:r w:rsidRPr="00FB55C0">
        <w:rPr>
          <w:rFonts w:ascii="Times New Roman" w:eastAsia="宋体" w:hAnsi="Times New Roman" w:cs="Times New Roman"/>
          <w:b w:val="0"/>
          <w:sz w:val="21"/>
          <w:szCs w:val="21"/>
        </w:rPr>
        <w:t>）浸渍到三维交联石墨烯基蜂窝炭（</w:t>
      </w:r>
      <w:r w:rsidRPr="00FB55C0">
        <w:rPr>
          <w:rFonts w:ascii="Times New Roman" w:eastAsia="宋体" w:hAnsi="Times New Roman" w:cs="Times New Roman"/>
          <w:b w:val="0"/>
          <w:sz w:val="21"/>
          <w:szCs w:val="21"/>
        </w:rPr>
        <w:t>3D</w:t>
      </w:r>
      <w:r w:rsidRPr="00FB55C0">
        <w:rPr>
          <w:rFonts w:ascii="Times New Roman" w:eastAsia="宋体" w:hAnsi="Times New Roman" w:cs="Times New Roman"/>
          <w:b w:val="0"/>
          <w:sz w:val="21"/>
          <w:szCs w:val="21"/>
        </w:rPr>
        <w:t>石墨烯）的孔中制备了一种有机</w:t>
      </w:r>
      <w:r w:rsidRPr="00FB55C0">
        <w:rPr>
          <w:rFonts w:ascii="Times New Roman" w:eastAsia="宋体" w:hAnsi="Times New Roman" w:cs="Times New Roman"/>
          <w:b w:val="0"/>
          <w:sz w:val="21"/>
          <w:szCs w:val="21"/>
        </w:rPr>
        <w:t>-</w:t>
      </w:r>
      <w:r w:rsidRPr="00FB55C0">
        <w:rPr>
          <w:rFonts w:ascii="Times New Roman" w:eastAsia="宋体" w:hAnsi="Times New Roman" w:cs="Times New Roman"/>
          <w:b w:val="0"/>
          <w:sz w:val="21"/>
          <w:szCs w:val="21"/>
        </w:rPr>
        <w:t>无机复合材料</w:t>
      </w:r>
      <w:r w:rsidR="00E93D4C" w:rsidRPr="00FB55C0">
        <w:rPr>
          <w:rFonts w:ascii="Times New Roman" w:eastAsia="宋体" w:hAnsi="Times New Roman" w:cs="Times New Roman" w:hint="eastAsia"/>
          <w:b w:val="0"/>
          <w:sz w:val="21"/>
          <w:szCs w:val="21"/>
        </w:rPr>
        <w:t xml:space="preserve"> (</w:t>
      </w:r>
      <w:r w:rsidR="00E93D4C" w:rsidRPr="00E93D4C">
        <w:rPr>
          <w:rFonts w:ascii="Times New Roman" w:eastAsia="宋体" w:hAnsi="Times New Roman" w:cs="Times New Roman"/>
          <w:b w:val="0"/>
          <w:sz w:val="21"/>
          <w:szCs w:val="21"/>
        </w:rPr>
        <w:t>BDT</w:t>
      </w:r>
      <w:r w:rsidR="00E93D4C">
        <w:rPr>
          <w:rFonts w:ascii="Times New Roman" w:eastAsia="宋体" w:hAnsi="Times New Roman" w:cs="Times New Roman" w:hint="eastAsia"/>
          <w:b w:val="0"/>
          <w:sz w:val="21"/>
          <w:szCs w:val="21"/>
        </w:rPr>
        <w:t>/</w:t>
      </w:r>
      <w:r w:rsidR="00E93D4C">
        <w:rPr>
          <w:rFonts w:ascii="Times New Roman" w:eastAsia="宋体" w:hAnsi="Times New Roman" w:cs="Times New Roman"/>
          <w:b w:val="0"/>
          <w:sz w:val="21"/>
          <w:szCs w:val="21"/>
        </w:rPr>
        <w:t>3</w:t>
      </w:r>
      <w:r w:rsidR="00E93D4C">
        <w:rPr>
          <w:rFonts w:ascii="Times New Roman" w:eastAsia="宋体" w:hAnsi="Times New Roman" w:cs="Times New Roman" w:hint="eastAsia"/>
          <w:b w:val="0"/>
          <w:sz w:val="21"/>
          <w:szCs w:val="21"/>
        </w:rPr>
        <w:t>D</w:t>
      </w:r>
      <w:r w:rsidR="00E93D4C" w:rsidRPr="00E93D4C">
        <w:rPr>
          <w:rFonts w:ascii="Times New Roman" w:eastAsia="宋体" w:hAnsi="Times New Roman" w:cs="Times New Roman"/>
          <w:b w:val="0"/>
          <w:sz w:val="21"/>
          <w:szCs w:val="21"/>
        </w:rPr>
        <w:t>石墨烯</w:t>
      </w:r>
      <w:r w:rsidR="00E93D4C">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，它不仅可以从三维石墨</w:t>
      </w:r>
      <w:proofErr w:type="gramStart"/>
      <w:r w:rsidRPr="00FB55C0">
        <w:rPr>
          <w:rFonts w:ascii="Times New Roman" w:eastAsia="宋体" w:hAnsi="Times New Roman" w:cs="Times New Roman"/>
          <w:b w:val="0"/>
          <w:sz w:val="21"/>
          <w:szCs w:val="21"/>
        </w:rPr>
        <w:t>烯</w:t>
      </w:r>
      <w:proofErr w:type="gramEnd"/>
      <w:r w:rsidRPr="00FB55C0">
        <w:rPr>
          <w:rFonts w:ascii="Times New Roman" w:eastAsia="宋体" w:hAnsi="Times New Roman" w:cs="Times New Roman"/>
          <w:b w:val="0"/>
          <w:sz w:val="21"/>
          <w:szCs w:val="21"/>
        </w:rPr>
        <w:t>网络中获得大量的连通孔，从而提供了一个高导电框架，同时也克服了有机阴极材料的两个</w:t>
      </w:r>
      <w:r w:rsidR="00904961" w:rsidRPr="00FB55C0">
        <w:rPr>
          <w:rFonts w:ascii="Times New Roman" w:eastAsia="宋体" w:hAnsi="Times New Roman" w:cs="Times New Roman" w:hint="eastAsia"/>
          <w:b w:val="0"/>
          <w:sz w:val="21"/>
          <w:szCs w:val="21"/>
        </w:rPr>
        <w:t>明显的</w:t>
      </w:r>
      <w:r w:rsidRPr="00FB55C0">
        <w:rPr>
          <w:rFonts w:ascii="Times New Roman" w:eastAsia="宋体" w:hAnsi="Times New Roman" w:cs="Times New Roman"/>
          <w:b w:val="0"/>
          <w:sz w:val="21"/>
          <w:szCs w:val="21"/>
        </w:rPr>
        <w:t>缺点。纳米孔的良好约束效应以及</w:t>
      </w:r>
      <w:r w:rsidRPr="00FB55C0">
        <w:rPr>
          <w:rFonts w:ascii="Times New Roman" w:eastAsia="宋体" w:hAnsi="Times New Roman" w:cs="Times New Roman"/>
          <w:b w:val="0"/>
          <w:sz w:val="21"/>
          <w:szCs w:val="21"/>
        </w:rPr>
        <w:t>BDT</w:t>
      </w:r>
      <w:r w:rsidRPr="00FB55C0">
        <w:rPr>
          <w:rFonts w:ascii="Times New Roman" w:eastAsia="宋体" w:hAnsi="Times New Roman" w:cs="Times New Roman"/>
          <w:b w:val="0"/>
          <w:sz w:val="21"/>
          <w:szCs w:val="21"/>
        </w:rPr>
        <w:t>与</w:t>
      </w:r>
      <w:r w:rsidRPr="00FB55C0">
        <w:rPr>
          <w:rFonts w:ascii="Times New Roman" w:eastAsia="宋体" w:hAnsi="Times New Roman" w:cs="Times New Roman"/>
          <w:b w:val="0"/>
          <w:sz w:val="21"/>
          <w:szCs w:val="21"/>
        </w:rPr>
        <w:t>3D</w:t>
      </w:r>
      <w:r w:rsidRPr="00FB55C0">
        <w:rPr>
          <w:rFonts w:ascii="Times New Roman" w:eastAsia="宋体" w:hAnsi="Times New Roman" w:cs="Times New Roman"/>
          <w:b w:val="0"/>
          <w:sz w:val="21"/>
          <w:szCs w:val="21"/>
        </w:rPr>
        <w:t>石墨</w:t>
      </w:r>
      <w:proofErr w:type="gramStart"/>
      <w:r w:rsidRPr="00FB55C0">
        <w:rPr>
          <w:rFonts w:ascii="Times New Roman" w:eastAsia="宋体" w:hAnsi="Times New Roman" w:cs="Times New Roman"/>
          <w:b w:val="0"/>
          <w:sz w:val="21"/>
          <w:szCs w:val="21"/>
        </w:rPr>
        <w:t>烯</w:t>
      </w:r>
      <w:proofErr w:type="gramEnd"/>
      <w:r w:rsidRPr="00FB55C0">
        <w:rPr>
          <w:rFonts w:ascii="Times New Roman" w:eastAsia="宋体" w:hAnsi="Times New Roman" w:cs="Times New Roman"/>
          <w:b w:val="0"/>
          <w:sz w:val="21"/>
          <w:szCs w:val="21"/>
        </w:rPr>
        <w:t>之间强烈的</w:t>
      </w:r>
      <w:r w:rsidRPr="00FB55C0">
        <w:rPr>
          <w:rFonts w:ascii="Times New Roman" w:eastAsia="宋体" w:hAnsi="Times New Roman" w:cs="Times New Roman"/>
          <w:b w:val="0"/>
          <w:sz w:val="21"/>
          <w:szCs w:val="21"/>
        </w:rPr>
        <w:t>π-π</w:t>
      </w:r>
      <w:r w:rsidRPr="00FB55C0">
        <w:rPr>
          <w:rFonts w:ascii="Times New Roman" w:eastAsia="宋体" w:hAnsi="Times New Roman" w:cs="Times New Roman"/>
          <w:b w:val="0"/>
          <w:sz w:val="21"/>
          <w:szCs w:val="21"/>
        </w:rPr>
        <w:t>相互作用，极大地避免了</w:t>
      </w:r>
      <w:r w:rsidRPr="00FB55C0">
        <w:rPr>
          <w:rFonts w:ascii="Times New Roman" w:eastAsia="宋体" w:hAnsi="Times New Roman" w:cs="Times New Roman"/>
          <w:b w:val="0"/>
          <w:sz w:val="21"/>
          <w:szCs w:val="21"/>
        </w:rPr>
        <w:t>BDT</w:t>
      </w:r>
      <w:r w:rsidRPr="00FB55C0">
        <w:rPr>
          <w:rFonts w:ascii="Times New Roman" w:eastAsia="宋体" w:hAnsi="Times New Roman" w:cs="Times New Roman"/>
          <w:b w:val="0"/>
          <w:sz w:val="21"/>
          <w:szCs w:val="21"/>
        </w:rPr>
        <w:t>在电解质中的溶解。因此，所制得的</w:t>
      </w:r>
      <w:r w:rsidRPr="00FB55C0">
        <w:rPr>
          <w:rFonts w:ascii="Times New Roman" w:eastAsia="宋体" w:hAnsi="Times New Roman" w:cs="Times New Roman"/>
          <w:b w:val="0"/>
          <w:sz w:val="21"/>
          <w:szCs w:val="21"/>
        </w:rPr>
        <w:t xml:space="preserve">BDT </w:t>
      </w:r>
      <w:r w:rsidR="00E93D4C" w:rsidRPr="00FB55C0">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3D</w:t>
      </w:r>
      <w:r w:rsidRPr="00FB55C0">
        <w:rPr>
          <w:rFonts w:ascii="Times New Roman" w:eastAsia="宋体" w:hAnsi="Times New Roman" w:cs="Times New Roman"/>
          <w:b w:val="0"/>
          <w:sz w:val="21"/>
          <w:szCs w:val="21"/>
        </w:rPr>
        <w:t>石墨</w:t>
      </w:r>
      <w:proofErr w:type="gramStart"/>
      <w:r w:rsidRPr="00FB55C0">
        <w:rPr>
          <w:rFonts w:ascii="Times New Roman" w:eastAsia="宋体" w:hAnsi="Times New Roman" w:cs="Times New Roman"/>
          <w:b w:val="0"/>
          <w:sz w:val="21"/>
          <w:szCs w:val="21"/>
        </w:rPr>
        <w:t>烯</w:t>
      </w:r>
      <w:proofErr w:type="gramEnd"/>
      <w:r w:rsidRPr="00FB55C0">
        <w:rPr>
          <w:rFonts w:ascii="Times New Roman" w:eastAsia="宋体" w:hAnsi="Times New Roman" w:cs="Times New Roman"/>
          <w:b w:val="0"/>
          <w:sz w:val="21"/>
          <w:szCs w:val="21"/>
        </w:rPr>
        <w:t>复合材料导电能力显著提高</w:t>
      </w:r>
      <w:r w:rsidR="00E93D4C" w:rsidRPr="00FB55C0">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大于</w:t>
      </w:r>
      <w:r w:rsidRPr="00FB55C0">
        <w:rPr>
          <w:rFonts w:ascii="Times New Roman" w:eastAsia="宋体" w:hAnsi="Times New Roman" w:cs="Times New Roman"/>
          <w:b w:val="0"/>
          <w:sz w:val="21"/>
          <w:szCs w:val="21"/>
        </w:rPr>
        <w:t>100 mA</w:t>
      </w:r>
      <w:r w:rsidR="0056141B" w:rsidRPr="0056141B">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h/g</w:t>
      </w:r>
      <w:r w:rsidRPr="00FB55C0">
        <w:rPr>
          <w:rFonts w:ascii="Times New Roman" w:eastAsia="宋体" w:hAnsi="Times New Roman" w:cs="Times New Roman"/>
          <w:b w:val="0"/>
          <w:sz w:val="21"/>
          <w:szCs w:val="21"/>
        </w:rPr>
        <w:t>，而纯</w:t>
      </w:r>
      <w:r w:rsidRPr="00FB55C0">
        <w:rPr>
          <w:rFonts w:ascii="Times New Roman" w:eastAsia="宋体" w:hAnsi="Times New Roman" w:cs="Times New Roman"/>
          <w:b w:val="0"/>
          <w:sz w:val="21"/>
          <w:szCs w:val="21"/>
        </w:rPr>
        <w:t>BDT</w:t>
      </w:r>
      <w:r w:rsidRPr="00FB55C0">
        <w:rPr>
          <w:rFonts w:ascii="Times New Roman" w:eastAsia="宋体" w:hAnsi="Times New Roman" w:cs="Times New Roman"/>
          <w:b w:val="0"/>
          <w:sz w:val="21"/>
          <w:szCs w:val="21"/>
        </w:rPr>
        <w:t>则小于</w:t>
      </w:r>
      <w:r w:rsidRPr="00FB55C0">
        <w:rPr>
          <w:rFonts w:ascii="Times New Roman" w:eastAsia="宋体" w:hAnsi="Times New Roman" w:cs="Times New Roman"/>
          <w:b w:val="0"/>
          <w:sz w:val="21"/>
          <w:szCs w:val="21"/>
        </w:rPr>
        <w:t>50 mA</w:t>
      </w:r>
      <w:r w:rsidR="0056141B" w:rsidRPr="0056141B">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h/g</w:t>
      </w:r>
      <w:r w:rsidRPr="00FB55C0">
        <w:rPr>
          <w:rFonts w:ascii="Times New Roman" w:eastAsia="宋体" w:hAnsi="Times New Roman" w:cs="Times New Roman"/>
          <w:b w:val="0"/>
          <w:sz w:val="21"/>
          <w:szCs w:val="21"/>
        </w:rPr>
        <w:t>），且循环稳定性明显提升（</w:t>
      </w:r>
      <w:r w:rsidRPr="00FB55C0">
        <w:rPr>
          <w:rFonts w:ascii="Times New Roman" w:eastAsia="宋体" w:hAnsi="Times New Roman" w:cs="Times New Roman"/>
          <w:b w:val="0"/>
          <w:sz w:val="21"/>
          <w:szCs w:val="21"/>
        </w:rPr>
        <w:t>0.5C</w:t>
      </w:r>
      <w:r w:rsidRPr="00FB55C0">
        <w:rPr>
          <w:rFonts w:ascii="Times New Roman" w:eastAsia="宋体" w:hAnsi="Times New Roman" w:cs="Times New Roman"/>
          <w:b w:val="0"/>
          <w:sz w:val="21"/>
          <w:szCs w:val="21"/>
        </w:rPr>
        <w:t>时</w:t>
      </w:r>
      <w:r w:rsidRPr="00FB55C0">
        <w:rPr>
          <w:rFonts w:ascii="Times New Roman" w:eastAsia="宋体" w:hAnsi="Times New Roman" w:cs="Times New Roman"/>
          <w:b w:val="0"/>
          <w:sz w:val="21"/>
          <w:szCs w:val="21"/>
        </w:rPr>
        <w:t>200</w:t>
      </w:r>
      <w:r w:rsidRPr="00FB55C0">
        <w:rPr>
          <w:rFonts w:ascii="Times New Roman" w:eastAsia="宋体" w:hAnsi="Times New Roman" w:cs="Times New Roman"/>
          <w:b w:val="0"/>
          <w:sz w:val="21"/>
          <w:szCs w:val="21"/>
        </w:rPr>
        <w:t>次循环约</w:t>
      </w:r>
      <w:r w:rsidRPr="00FB55C0">
        <w:rPr>
          <w:rFonts w:ascii="Times New Roman" w:eastAsia="宋体" w:hAnsi="Times New Roman" w:cs="Times New Roman"/>
          <w:b w:val="0"/>
          <w:sz w:val="21"/>
          <w:szCs w:val="21"/>
        </w:rPr>
        <w:t>80%</w:t>
      </w:r>
      <w:r w:rsidRPr="00FB55C0">
        <w:rPr>
          <w:rFonts w:ascii="Times New Roman" w:eastAsia="宋体" w:hAnsi="Times New Roman" w:cs="Times New Roman"/>
          <w:b w:val="0"/>
          <w:sz w:val="21"/>
          <w:szCs w:val="21"/>
        </w:rPr>
        <w:t>容量保留，而</w:t>
      </w:r>
      <w:r w:rsidRPr="00FB55C0">
        <w:rPr>
          <w:rFonts w:ascii="Times New Roman" w:eastAsia="宋体" w:hAnsi="Times New Roman" w:cs="Times New Roman"/>
          <w:b w:val="0"/>
          <w:sz w:val="21"/>
          <w:szCs w:val="21"/>
        </w:rPr>
        <w:t>BDT</w:t>
      </w:r>
      <w:r w:rsidRPr="00FB55C0">
        <w:rPr>
          <w:rFonts w:ascii="Times New Roman" w:eastAsia="宋体" w:hAnsi="Times New Roman" w:cs="Times New Roman"/>
          <w:b w:val="0"/>
          <w:sz w:val="21"/>
          <w:szCs w:val="21"/>
        </w:rPr>
        <w:t>仅约</w:t>
      </w:r>
      <w:r w:rsidRPr="00FB55C0">
        <w:rPr>
          <w:rFonts w:ascii="Times New Roman" w:eastAsia="宋体" w:hAnsi="Times New Roman" w:cs="Times New Roman"/>
          <w:b w:val="0"/>
          <w:sz w:val="21"/>
          <w:szCs w:val="21"/>
        </w:rPr>
        <w:t>14%</w:t>
      </w:r>
      <w:r w:rsidRPr="00FB55C0">
        <w:rPr>
          <w:rFonts w:ascii="Times New Roman" w:eastAsia="宋体" w:hAnsi="Times New Roman" w:cs="Times New Roman"/>
          <w:b w:val="0"/>
          <w:sz w:val="21"/>
          <w:szCs w:val="21"/>
        </w:rPr>
        <w:t>），以及可逆比容量较高（超过</w:t>
      </w:r>
      <w:r w:rsidRPr="00FB55C0">
        <w:rPr>
          <w:rFonts w:ascii="Times New Roman" w:eastAsia="宋体" w:hAnsi="Times New Roman" w:cs="Times New Roman"/>
          <w:b w:val="0"/>
          <w:sz w:val="21"/>
          <w:szCs w:val="21"/>
        </w:rPr>
        <w:t>210 mA</w:t>
      </w:r>
      <w:r w:rsidR="0056141B" w:rsidRPr="0056141B">
        <w:rPr>
          <w:rFonts w:ascii="Times New Roman" w:eastAsia="宋体" w:hAnsi="Times New Roman" w:cs="Times New Roman" w:hint="eastAsia"/>
          <w:b w:val="0"/>
          <w:sz w:val="21"/>
          <w:szCs w:val="21"/>
        </w:rPr>
        <w:t>·</w:t>
      </w:r>
      <w:r w:rsidRPr="00FB55C0">
        <w:rPr>
          <w:rFonts w:ascii="Times New Roman" w:eastAsia="宋体" w:hAnsi="Times New Roman" w:cs="Times New Roman"/>
          <w:b w:val="0"/>
          <w:sz w:val="21"/>
          <w:szCs w:val="21"/>
        </w:rPr>
        <w:t>h/g</w:t>
      </w:r>
      <w:r w:rsidRPr="00FB55C0">
        <w:rPr>
          <w:rFonts w:ascii="Times New Roman" w:eastAsia="宋体" w:hAnsi="Times New Roman" w:cs="Times New Roman"/>
          <w:b w:val="0"/>
          <w:sz w:val="21"/>
          <w:szCs w:val="21"/>
        </w:rPr>
        <w:t>）。</w:t>
      </w:r>
    </w:p>
    <w:p w:rsidR="005D106F" w:rsidRPr="00FB55C0" w:rsidRDefault="005D106F" w:rsidP="00544652">
      <w:pPr>
        <w:pStyle w:val="13"/>
        <w:snapToGrid w:val="0"/>
        <w:spacing w:before="0" w:after="0" w:line="288" w:lineRule="auto"/>
        <w:ind w:right="56" w:firstLineChars="200" w:firstLine="420"/>
        <w:jc w:val="both"/>
        <w:rPr>
          <w:rFonts w:ascii="Times New Roman" w:eastAsia="宋体" w:hAnsi="Times New Roman" w:cs="Times New Roman"/>
          <w:b w:val="0"/>
          <w:sz w:val="21"/>
          <w:szCs w:val="21"/>
        </w:rPr>
      </w:pPr>
    </w:p>
    <w:p w:rsidR="00544652" w:rsidRPr="00FB55C0" w:rsidRDefault="001F6DC6" w:rsidP="000B294E">
      <w:pPr>
        <w:widowControl/>
        <w:shd w:val="clear" w:color="auto" w:fill="F8F8F8"/>
        <w:snapToGrid w:val="0"/>
        <w:spacing w:afterLines="50" w:after="120" w:line="288" w:lineRule="auto"/>
        <w:jc w:val="center"/>
        <w:textAlignment w:val="top"/>
        <w:rPr>
          <w:sz w:val="21"/>
          <w:szCs w:val="21"/>
          <w:lang w:val="zh-CN"/>
        </w:rPr>
      </w:pPr>
      <w:r>
        <w:rPr>
          <w:sz w:val="21"/>
          <w:szCs w:val="21"/>
          <w:lang w:val="zh-CN"/>
        </w:rPr>
        <w:pict>
          <v:shape id="_x0000_i1027" type="#_x0000_t75" style="width:206pt;height:154pt">
            <v:imagedata r:id="rId10" o:title=""/>
          </v:shape>
        </w:pict>
      </w:r>
      <w:r w:rsidR="00E93D4C" w:rsidRPr="00FB55C0">
        <w:rPr>
          <w:rFonts w:hint="eastAsia"/>
          <w:sz w:val="21"/>
          <w:szCs w:val="21"/>
          <w:lang w:val="zh-CN"/>
        </w:rPr>
        <w:t xml:space="preserve">  </w:t>
      </w:r>
      <w:r>
        <w:rPr>
          <w:sz w:val="21"/>
          <w:szCs w:val="21"/>
          <w:lang w:val="zh-CN"/>
        </w:rPr>
        <w:pict>
          <v:shape id="_x0000_i1028" type="#_x0000_t75" style="width:223.5pt;height:155.5pt">
            <v:imagedata r:id="rId11" o:title="" croptop="-1845f"/>
          </v:shape>
        </w:pict>
      </w:r>
    </w:p>
    <w:p w:rsidR="006B7367" w:rsidRPr="00FB55C0" w:rsidRDefault="006B7367" w:rsidP="000B294E">
      <w:pPr>
        <w:widowControl/>
        <w:shd w:val="clear" w:color="auto" w:fill="F8F8F8"/>
        <w:snapToGrid w:val="0"/>
        <w:spacing w:line="288" w:lineRule="auto"/>
        <w:jc w:val="center"/>
        <w:textAlignment w:val="top"/>
        <w:rPr>
          <w:sz w:val="21"/>
          <w:szCs w:val="21"/>
        </w:rPr>
      </w:pPr>
      <w:r w:rsidRPr="00FB55C0">
        <w:rPr>
          <w:rFonts w:hint="eastAsia"/>
          <w:sz w:val="21"/>
          <w:szCs w:val="21"/>
          <w:lang w:val="zh-CN"/>
        </w:rPr>
        <w:t>图</w:t>
      </w:r>
      <w:r w:rsidR="00CB6770" w:rsidRPr="00FB55C0">
        <w:rPr>
          <w:rFonts w:hint="eastAsia"/>
          <w:sz w:val="21"/>
          <w:szCs w:val="21"/>
          <w:lang w:val="zh-CN"/>
        </w:rPr>
        <w:t>1</w:t>
      </w:r>
      <w:r w:rsidRPr="00FB55C0">
        <w:rPr>
          <w:rFonts w:hint="eastAsia"/>
          <w:sz w:val="21"/>
          <w:szCs w:val="21"/>
          <w:lang w:val="zh-CN"/>
        </w:rPr>
        <w:t xml:space="preserve"> </w:t>
      </w:r>
      <w:r w:rsidR="000B294E" w:rsidRPr="00FB55C0">
        <w:rPr>
          <w:rFonts w:hint="eastAsia"/>
          <w:sz w:val="21"/>
          <w:szCs w:val="21"/>
          <w:lang w:val="zh-CN"/>
        </w:rPr>
        <w:t xml:space="preserve"> </w:t>
      </w:r>
      <w:r w:rsidR="000B294E" w:rsidRPr="00FB55C0">
        <w:rPr>
          <w:rFonts w:hint="eastAsia"/>
          <w:sz w:val="21"/>
          <w:szCs w:val="21"/>
        </w:rPr>
        <w:t xml:space="preserve">BDT </w:t>
      </w:r>
      <w:r w:rsidR="00E93D4C" w:rsidRPr="00FB55C0">
        <w:rPr>
          <w:rFonts w:hint="eastAsia"/>
          <w:sz w:val="21"/>
          <w:szCs w:val="21"/>
        </w:rPr>
        <w:t>/</w:t>
      </w:r>
      <w:r w:rsidR="000B294E" w:rsidRPr="00FB55C0">
        <w:rPr>
          <w:rFonts w:hint="eastAsia"/>
          <w:sz w:val="21"/>
          <w:szCs w:val="21"/>
        </w:rPr>
        <w:t>3D</w:t>
      </w:r>
      <w:r w:rsidR="000B294E" w:rsidRPr="00FB55C0">
        <w:rPr>
          <w:rFonts w:hint="eastAsia"/>
          <w:sz w:val="21"/>
          <w:szCs w:val="21"/>
        </w:rPr>
        <w:t>石墨</w:t>
      </w:r>
      <w:proofErr w:type="gramStart"/>
      <w:r w:rsidR="000B294E" w:rsidRPr="00FB55C0">
        <w:rPr>
          <w:rFonts w:hint="eastAsia"/>
          <w:sz w:val="21"/>
          <w:szCs w:val="21"/>
        </w:rPr>
        <w:t>烯</w:t>
      </w:r>
      <w:proofErr w:type="gramEnd"/>
      <w:r w:rsidR="00EE4FF5" w:rsidRPr="00FB55C0">
        <w:rPr>
          <w:rFonts w:hint="eastAsia"/>
          <w:sz w:val="21"/>
          <w:szCs w:val="21"/>
        </w:rPr>
        <w:t>交联</w:t>
      </w:r>
      <w:r w:rsidR="000B294E" w:rsidRPr="00FB55C0">
        <w:rPr>
          <w:rFonts w:hint="eastAsia"/>
          <w:sz w:val="21"/>
          <w:szCs w:val="21"/>
        </w:rPr>
        <w:t>复合材料</w:t>
      </w:r>
      <w:r w:rsidR="00EE4FF5" w:rsidRPr="00FB55C0">
        <w:rPr>
          <w:rFonts w:hint="eastAsia"/>
          <w:sz w:val="21"/>
          <w:szCs w:val="21"/>
        </w:rPr>
        <w:t>与</w:t>
      </w:r>
      <w:r w:rsidR="000B294E" w:rsidRPr="00FB55C0">
        <w:rPr>
          <w:rFonts w:hint="eastAsia"/>
          <w:sz w:val="21"/>
          <w:szCs w:val="21"/>
        </w:rPr>
        <w:t>BDT</w:t>
      </w:r>
      <w:r w:rsidR="000B294E" w:rsidRPr="00FB55C0">
        <w:rPr>
          <w:rFonts w:hint="eastAsia"/>
          <w:sz w:val="21"/>
          <w:szCs w:val="21"/>
        </w:rPr>
        <w:t>导电能力</w:t>
      </w:r>
      <w:r w:rsidR="00371D8E">
        <w:rPr>
          <w:rFonts w:hint="eastAsia"/>
          <w:sz w:val="21"/>
          <w:szCs w:val="21"/>
        </w:rPr>
        <w:t>(a)</w:t>
      </w:r>
      <w:r w:rsidR="00EE4FF5" w:rsidRPr="00FB55C0">
        <w:rPr>
          <w:rFonts w:hint="eastAsia"/>
          <w:sz w:val="21"/>
          <w:szCs w:val="21"/>
        </w:rPr>
        <w:t>和</w:t>
      </w:r>
      <w:r w:rsidR="000B294E" w:rsidRPr="00FB55C0">
        <w:rPr>
          <w:rFonts w:hint="eastAsia"/>
          <w:sz w:val="21"/>
          <w:szCs w:val="21"/>
        </w:rPr>
        <w:t>循环稳定性能</w:t>
      </w:r>
      <w:r w:rsidR="00371D8E">
        <w:rPr>
          <w:rFonts w:hint="eastAsia"/>
          <w:sz w:val="21"/>
          <w:szCs w:val="21"/>
        </w:rPr>
        <w:t>(b)</w:t>
      </w:r>
      <w:r w:rsidR="000B294E" w:rsidRPr="00FB55C0">
        <w:rPr>
          <w:rFonts w:hint="eastAsia"/>
          <w:sz w:val="21"/>
          <w:szCs w:val="21"/>
        </w:rPr>
        <w:t>的对比</w:t>
      </w:r>
    </w:p>
    <w:p w:rsidR="00F43353" w:rsidRPr="00EA15A1" w:rsidRDefault="00185C75" w:rsidP="00AB0C7C">
      <w:pPr>
        <w:pStyle w:val="13"/>
        <w:spacing w:before="0" w:after="0" w:line="240" w:lineRule="atLeast"/>
        <w:ind w:right="56"/>
        <w:jc w:val="left"/>
        <w:rPr>
          <w:rFonts w:ascii="Times New Roman" w:eastAsia="宋体" w:hAnsi="Times New Roman" w:cs="Times New Roman"/>
          <w:sz w:val="15"/>
          <w:szCs w:val="15"/>
        </w:rPr>
      </w:pPr>
      <w:r w:rsidRPr="0008621B">
        <w:rPr>
          <w:rFonts w:ascii="Times New Roman" w:eastAsia="宋体" w:hAnsi="Times New Roman" w:cs="Times New Roman"/>
          <w:sz w:val="15"/>
          <w:szCs w:val="15"/>
          <w:lang w:val="en-US"/>
        </w:rPr>
        <w:br w:type="page"/>
      </w:r>
      <w:r w:rsidR="00F43353" w:rsidRPr="0008621B">
        <w:rPr>
          <w:rFonts w:ascii="Times New Roman" w:eastAsia="宋体" w:hAnsi="Times New Roman" w:cs="Times New Roman" w:hint="eastAsia"/>
          <w:sz w:val="15"/>
          <w:szCs w:val="15"/>
        </w:rPr>
        <w:lastRenderedPageBreak/>
        <w:t>DOI</w:t>
      </w:r>
      <w:r w:rsidR="00F43353" w:rsidRPr="0008621B">
        <w:rPr>
          <w:rFonts w:ascii="Times New Roman" w:eastAsia="宋体" w:hAnsi="Times New Roman" w:cs="Times New Roman" w:hint="eastAsia"/>
          <w:sz w:val="15"/>
          <w:szCs w:val="15"/>
        </w:rPr>
        <w:t>：</w:t>
      </w:r>
    </w:p>
    <w:p w:rsidR="00422115" w:rsidRPr="00EA15A1" w:rsidRDefault="00422115" w:rsidP="00422115">
      <w:pPr>
        <w:pStyle w:val="13"/>
        <w:spacing w:before="0" w:after="0" w:line="240" w:lineRule="atLeast"/>
        <w:ind w:firstLine="720"/>
        <w:rPr>
          <w:rFonts w:ascii="黑体" w:eastAsia="黑体" w:hAnsi="黑体" w:cs="Times New Roman"/>
          <w:b w:val="0"/>
          <w:sz w:val="36"/>
          <w:szCs w:val="36"/>
        </w:rPr>
      </w:pPr>
      <w:r w:rsidRPr="00EA15A1">
        <w:rPr>
          <w:rFonts w:ascii="黑体" w:eastAsia="黑体" w:hAnsi="黑体" w:cs="Times New Roman"/>
          <w:b w:val="0"/>
          <w:sz w:val="36"/>
          <w:szCs w:val="36"/>
        </w:rPr>
        <w:t>中文题名</w:t>
      </w:r>
    </w:p>
    <w:p w:rsidR="00422115" w:rsidRPr="008D7C95" w:rsidRDefault="00422115" w:rsidP="00422115">
      <w:pPr>
        <w:pStyle w:val="13"/>
        <w:spacing w:before="0" w:after="0" w:line="240" w:lineRule="atLeast"/>
        <w:ind w:firstLine="720"/>
        <w:rPr>
          <w:rFonts w:ascii="Times New Roman" w:eastAsia="宋体" w:hAnsi="Times New Roman" w:cs="Times New Roman"/>
          <w:b w:val="0"/>
          <w:sz w:val="36"/>
          <w:szCs w:val="36"/>
        </w:rPr>
      </w:pPr>
      <w:r w:rsidRPr="008D7C95">
        <w:rPr>
          <w:rFonts w:ascii="Times New Roman" w:eastAsia="宋体" w:hAnsi="Times New Roman" w:cs="Times New Roman"/>
          <w:b w:val="0"/>
          <w:sz w:val="18"/>
          <w:szCs w:val="18"/>
        </w:rPr>
        <w:t>（简洁准确，不宜使用缩略词，避免出现</w:t>
      </w:r>
      <w:r w:rsidRPr="008D7C95">
        <w:rPr>
          <w:rFonts w:ascii="Times New Roman" w:eastAsia="宋体" w:hAnsi="Times New Roman" w:cs="Times New Roman"/>
          <w:b w:val="0"/>
          <w:sz w:val="18"/>
          <w:szCs w:val="18"/>
        </w:rPr>
        <w:t>“</w:t>
      </w:r>
      <w:r w:rsidRPr="008D7C95">
        <w:rPr>
          <w:rFonts w:ascii="Times New Roman" w:eastAsia="宋体" w:hAnsi="Times New Roman" w:cs="Times New Roman"/>
          <w:b w:val="0"/>
          <w:sz w:val="18"/>
          <w:szCs w:val="18"/>
        </w:rPr>
        <w:t>研究、分析</w:t>
      </w:r>
      <w:r w:rsidRPr="008D7C95">
        <w:rPr>
          <w:rFonts w:ascii="Times New Roman" w:eastAsia="宋体" w:hAnsi="Times New Roman" w:cs="Times New Roman"/>
          <w:b w:val="0"/>
          <w:sz w:val="18"/>
          <w:szCs w:val="18"/>
        </w:rPr>
        <w:t>”</w:t>
      </w:r>
      <w:r w:rsidRPr="008D7C95">
        <w:rPr>
          <w:rFonts w:ascii="Times New Roman" w:eastAsia="宋体" w:hAnsi="Times New Roman" w:cs="Times New Roman"/>
          <w:b w:val="0"/>
          <w:sz w:val="18"/>
          <w:szCs w:val="18"/>
        </w:rPr>
        <w:t>等词）</w:t>
      </w:r>
    </w:p>
    <w:p w:rsidR="00422115" w:rsidRPr="00A0147D" w:rsidRDefault="00422115" w:rsidP="005F3D64">
      <w:pPr>
        <w:pStyle w:val="a8"/>
        <w:spacing w:before="120" w:afterLines="50" w:after="120"/>
        <w:ind w:leftChars="-300" w:left="-720" w:right="0"/>
        <w:rPr>
          <w:rFonts w:ascii="宋体" w:eastAsia="宋体" w:hAnsi="宋体"/>
          <w:color w:val="000000"/>
          <w:sz w:val="24"/>
          <w:szCs w:val="24"/>
        </w:rPr>
      </w:pPr>
      <w:r w:rsidRPr="00A0147D">
        <w:rPr>
          <w:rFonts w:ascii="宋体" w:eastAsia="宋体" w:hAnsi="宋体"/>
          <w:color w:val="000000"/>
          <w:sz w:val="24"/>
          <w:szCs w:val="24"/>
          <w:lang w:val="zh-CN"/>
        </w:rPr>
        <w:t>张某</w:t>
      </w:r>
      <w:r w:rsidRPr="00A0147D">
        <w:rPr>
          <w:rFonts w:ascii="宋体" w:eastAsia="宋体" w:hAnsi="宋体"/>
          <w:color w:val="000000"/>
          <w:position w:val="4"/>
          <w:sz w:val="24"/>
          <w:szCs w:val="24"/>
          <w:vertAlign w:val="superscript"/>
        </w:rPr>
        <w:t>*</w:t>
      </w:r>
      <w:r w:rsidR="00692CC1" w:rsidRPr="00A0147D">
        <w:rPr>
          <w:rStyle w:val="aff0"/>
          <w:rFonts w:ascii="宋体" w:eastAsia="宋体" w:hAnsi="宋体"/>
          <w:color w:val="000000"/>
          <w:sz w:val="24"/>
          <w:szCs w:val="24"/>
        </w:rPr>
        <w:footnoteReference w:id="1"/>
      </w:r>
      <w:r w:rsidRPr="00A0147D">
        <w:rPr>
          <w:rFonts w:ascii="宋体" w:eastAsia="宋体" w:hAnsi="宋体"/>
          <w:color w:val="000000"/>
          <w:sz w:val="24"/>
          <w:szCs w:val="24"/>
          <w:lang w:val="zh-CN"/>
        </w:rPr>
        <w:t>，王某某</w:t>
      </w:r>
      <w:r w:rsidRPr="00A0147D">
        <w:rPr>
          <w:rFonts w:ascii="宋体" w:eastAsia="宋体" w:hAnsi="宋体"/>
          <w:color w:val="000000"/>
          <w:sz w:val="24"/>
          <w:szCs w:val="24"/>
          <w:vertAlign w:val="superscript"/>
        </w:rPr>
        <w:t>2</w:t>
      </w:r>
      <w:r w:rsidRPr="00A0147D">
        <w:rPr>
          <w:rFonts w:ascii="宋体" w:eastAsia="宋体" w:hAnsi="宋体"/>
          <w:color w:val="000000"/>
          <w:sz w:val="24"/>
          <w:szCs w:val="24"/>
        </w:rPr>
        <w:t>，</w:t>
      </w:r>
      <w:r w:rsidR="00F64317" w:rsidRPr="00A0147D">
        <w:rPr>
          <w:rFonts w:ascii="宋体" w:eastAsia="宋体" w:hAnsi="宋体"/>
          <w:color w:val="000000"/>
          <w:sz w:val="24"/>
          <w:szCs w:val="24"/>
          <w:lang w:val="zh-CN"/>
        </w:rPr>
        <w:t>欧阳</w:t>
      </w:r>
      <w:r w:rsidRPr="00A0147D">
        <w:rPr>
          <w:rFonts w:ascii="宋体" w:eastAsia="宋体" w:hAnsi="宋体"/>
          <w:color w:val="000000"/>
          <w:sz w:val="24"/>
          <w:szCs w:val="24"/>
          <w:lang w:val="zh-CN"/>
        </w:rPr>
        <w:t>某某</w:t>
      </w:r>
      <w:r w:rsidRPr="00A0147D">
        <w:rPr>
          <w:rFonts w:ascii="宋体" w:eastAsia="宋体" w:hAnsi="宋体"/>
          <w:color w:val="000000"/>
          <w:sz w:val="24"/>
          <w:szCs w:val="24"/>
          <w:vertAlign w:val="superscript"/>
          <w:lang w:val="zh-CN"/>
        </w:rPr>
        <w:t>2</w:t>
      </w:r>
    </w:p>
    <w:p w:rsidR="00422115" w:rsidRPr="008D7C95" w:rsidRDefault="00422115" w:rsidP="00422115">
      <w:pPr>
        <w:pStyle w:val="a8"/>
        <w:spacing w:before="0" w:after="0" w:line="240" w:lineRule="atLeast"/>
        <w:ind w:leftChars="-300" w:left="-720" w:right="0"/>
        <w:rPr>
          <w:rFonts w:eastAsia="宋体"/>
          <w:color w:val="000000"/>
          <w:sz w:val="18"/>
          <w:szCs w:val="18"/>
        </w:rPr>
      </w:pPr>
      <w:r w:rsidRPr="008D7C95">
        <w:rPr>
          <w:rFonts w:eastAsia="宋体"/>
          <w:color w:val="000000"/>
          <w:sz w:val="18"/>
          <w:szCs w:val="18"/>
        </w:rPr>
        <w:t>（通讯作者即课题负责人，一般为导师，在其后加</w:t>
      </w:r>
      <w:r w:rsidRPr="008D7C95">
        <w:rPr>
          <w:rFonts w:eastAsia="宋体"/>
          <w:color w:val="000000"/>
          <w:sz w:val="24"/>
          <w:szCs w:val="24"/>
          <w:vertAlign w:val="superscript"/>
        </w:rPr>
        <w:t>*</w:t>
      </w:r>
      <w:r w:rsidRPr="008D7C95">
        <w:rPr>
          <w:rFonts w:eastAsia="宋体"/>
          <w:color w:val="000000"/>
          <w:sz w:val="18"/>
          <w:szCs w:val="18"/>
        </w:rPr>
        <w:t>号注明）</w:t>
      </w:r>
    </w:p>
    <w:p w:rsidR="00986A3F" w:rsidRPr="008D7C95" w:rsidRDefault="00422115" w:rsidP="00EA15A1">
      <w:pPr>
        <w:numPr>
          <w:ilvl w:val="0"/>
          <w:numId w:val="14"/>
        </w:numPr>
        <w:autoSpaceDE w:val="0"/>
        <w:autoSpaceDN w:val="0"/>
        <w:ind w:left="357"/>
        <w:jc w:val="center"/>
        <w:rPr>
          <w:color w:val="0000FF"/>
          <w:sz w:val="18"/>
          <w:szCs w:val="18"/>
        </w:rPr>
      </w:pPr>
      <w:r w:rsidRPr="008D7C95">
        <w:rPr>
          <w:color w:val="000000"/>
          <w:sz w:val="18"/>
          <w:szCs w:val="18"/>
          <w:lang w:val="zh-CN"/>
        </w:rPr>
        <w:t>北京航空航天大学</w:t>
      </w:r>
      <w:r w:rsidRPr="008D7C95">
        <w:rPr>
          <w:color w:val="000000"/>
          <w:sz w:val="18"/>
          <w:szCs w:val="18"/>
        </w:rPr>
        <w:t xml:space="preserve"> </w:t>
      </w:r>
      <w:r w:rsidRPr="008D7C95">
        <w:rPr>
          <w:color w:val="000000"/>
          <w:sz w:val="18"/>
          <w:szCs w:val="18"/>
          <w:lang w:val="zh-CN"/>
        </w:rPr>
        <w:t>材料科学与工程学院，北京</w:t>
      </w:r>
      <w:r w:rsidRPr="008D7C95">
        <w:rPr>
          <w:color w:val="000000"/>
          <w:sz w:val="18"/>
          <w:szCs w:val="18"/>
        </w:rPr>
        <w:t xml:space="preserve"> 100191</w:t>
      </w:r>
      <w:r w:rsidR="00EA2FF7" w:rsidRPr="008D7C95">
        <w:rPr>
          <w:color w:val="000000"/>
          <w:sz w:val="18"/>
          <w:szCs w:val="18"/>
        </w:rPr>
        <w:t xml:space="preserve">; </w:t>
      </w:r>
      <w:r w:rsidRPr="008D7C95">
        <w:rPr>
          <w:color w:val="000000"/>
          <w:sz w:val="18"/>
          <w:szCs w:val="18"/>
        </w:rPr>
        <w:t xml:space="preserve">2. </w:t>
      </w:r>
      <w:r w:rsidRPr="008D7C95">
        <w:rPr>
          <w:color w:val="000000"/>
          <w:sz w:val="18"/>
          <w:szCs w:val="18"/>
        </w:rPr>
        <w:t>西北工业</w:t>
      </w:r>
      <w:r w:rsidRPr="008D7C95">
        <w:rPr>
          <w:color w:val="000000"/>
          <w:sz w:val="18"/>
          <w:szCs w:val="18"/>
          <w:lang w:val="zh-CN"/>
        </w:rPr>
        <w:t>大学</w:t>
      </w:r>
      <w:r w:rsidRPr="008D7C95">
        <w:rPr>
          <w:color w:val="000000"/>
          <w:sz w:val="18"/>
          <w:szCs w:val="18"/>
        </w:rPr>
        <w:t xml:space="preserve"> </w:t>
      </w:r>
      <w:r w:rsidRPr="008D7C95">
        <w:rPr>
          <w:color w:val="000000"/>
          <w:sz w:val="18"/>
          <w:szCs w:val="18"/>
          <w:lang w:val="zh-CN"/>
        </w:rPr>
        <w:t>材料学院，西安</w:t>
      </w:r>
      <w:r w:rsidRPr="008D7C95">
        <w:rPr>
          <w:color w:val="000000"/>
          <w:sz w:val="18"/>
          <w:szCs w:val="18"/>
        </w:rPr>
        <w:t xml:space="preserve"> 710072</w:t>
      </w:r>
      <w:r w:rsidRPr="008D7C95">
        <w:rPr>
          <w:color w:val="0000FF"/>
          <w:sz w:val="18"/>
          <w:szCs w:val="18"/>
        </w:rPr>
        <w:t>）</w:t>
      </w:r>
    </w:p>
    <w:p w:rsidR="00422115" w:rsidRPr="008D7C95" w:rsidRDefault="00422115" w:rsidP="005F3D64">
      <w:pPr>
        <w:autoSpaceDE w:val="0"/>
        <w:autoSpaceDN w:val="0"/>
        <w:spacing w:afterLines="50" w:after="120"/>
        <w:ind w:left="357"/>
        <w:jc w:val="center"/>
        <w:rPr>
          <w:color w:val="00B050"/>
          <w:sz w:val="18"/>
          <w:szCs w:val="18"/>
        </w:rPr>
      </w:pPr>
      <w:r w:rsidRPr="008D7C95">
        <w:rPr>
          <w:sz w:val="18"/>
          <w:szCs w:val="18"/>
        </w:rPr>
        <w:t>(</w:t>
      </w:r>
      <w:r w:rsidRPr="008D7C95">
        <w:rPr>
          <w:color w:val="000000"/>
          <w:sz w:val="18"/>
          <w:szCs w:val="18"/>
        </w:rPr>
        <w:t>到二级单位</w:t>
      </w:r>
      <w:r w:rsidR="00CB1096" w:rsidRPr="008D7C95">
        <w:rPr>
          <w:color w:val="000000"/>
          <w:sz w:val="18"/>
          <w:szCs w:val="18"/>
        </w:rPr>
        <w:t>，</w:t>
      </w:r>
      <w:r w:rsidR="00CB1096" w:rsidRPr="008D7C95">
        <w:rPr>
          <w:b/>
          <w:color w:val="00B050"/>
          <w:sz w:val="18"/>
          <w:szCs w:val="18"/>
        </w:rPr>
        <w:t>单位应著录全称</w:t>
      </w:r>
      <w:r w:rsidRPr="008D7C95">
        <w:rPr>
          <w:color w:val="00B050"/>
          <w:sz w:val="18"/>
          <w:szCs w:val="18"/>
        </w:rPr>
        <w:t>）</w:t>
      </w:r>
    </w:p>
    <w:p w:rsidR="00422115" w:rsidRPr="008D7C95" w:rsidRDefault="00422115" w:rsidP="005F3D64">
      <w:pPr>
        <w:autoSpaceDE w:val="0"/>
        <w:autoSpaceDN w:val="0"/>
        <w:spacing w:afterLines="100" w:after="240" w:line="300" w:lineRule="exact"/>
        <w:ind w:left="709" w:rightChars="259" w:right="622"/>
        <w:rPr>
          <w:sz w:val="18"/>
          <w:szCs w:val="18"/>
        </w:rPr>
      </w:pPr>
      <w:r w:rsidRPr="008D7C95">
        <w:rPr>
          <w:sz w:val="18"/>
          <w:szCs w:val="18"/>
        </w:rPr>
        <w:t>（本刊稿件外</w:t>
      </w:r>
      <w:proofErr w:type="gramStart"/>
      <w:r w:rsidRPr="008D7C95">
        <w:rPr>
          <w:sz w:val="18"/>
          <w:szCs w:val="18"/>
        </w:rPr>
        <w:t>审采用</w:t>
      </w:r>
      <w:r w:rsidRPr="008D7C95">
        <w:rPr>
          <w:color w:val="0000FF"/>
          <w:sz w:val="18"/>
          <w:szCs w:val="18"/>
        </w:rPr>
        <w:t>盲审</w:t>
      </w:r>
      <w:proofErr w:type="gramEnd"/>
      <w:r w:rsidRPr="008D7C95">
        <w:rPr>
          <w:color w:val="0000FF"/>
          <w:sz w:val="18"/>
          <w:szCs w:val="18"/>
        </w:rPr>
        <w:t>制</w:t>
      </w:r>
      <w:r w:rsidRPr="008D7C95">
        <w:rPr>
          <w:sz w:val="18"/>
          <w:szCs w:val="18"/>
        </w:rPr>
        <w:t>，请在投稿时删除作者及其单位，并</w:t>
      </w:r>
      <w:r w:rsidRPr="008D7C95">
        <w:rPr>
          <w:color w:val="0000FF"/>
          <w:sz w:val="18"/>
          <w:szCs w:val="18"/>
        </w:rPr>
        <w:t>务必在网站投稿步骤</w:t>
      </w:r>
      <w:r w:rsidRPr="008D7C95">
        <w:rPr>
          <w:color w:val="0000FF"/>
          <w:sz w:val="18"/>
          <w:szCs w:val="18"/>
        </w:rPr>
        <w:t>“</w:t>
      </w:r>
      <w:r w:rsidRPr="008D7C95">
        <w:rPr>
          <w:color w:val="0000FF"/>
          <w:sz w:val="18"/>
          <w:szCs w:val="18"/>
        </w:rPr>
        <w:t>输入本文作者信息</w:t>
      </w:r>
      <w:r w:rsidRPr="008D7C95">
        <w:rPr>
          <w:color w:val="0000FF"/>
          <w:sz w:val="18"/>
          <w:szCs w:val="18"/>
        </w:rPr>
        <w:t>”</w:t>
      </w:r>
      <w:r w:rsidRPr="008D7C95">
        <w:rPr>
          <w:color w:val="0000FF"/>
          <w:sz w:val="18"/>
          <w:szCs w:val="18"/>
        </w:rPr>
        <w:t>中输入各作者及其单位，文章作者及单位一旦确定，不得随意增减或调整。</w:t>
      </w:r>
      <w:r w:rsidRPr="008D7C95">
        <w:rPr>
          <w:sz w:val="18"/>
          <w:szCs w:val="18"/>
        </w:rPr>
        <w:t>文章经录用后，在修改稿时将作者及其单位补全，且作者姓名、作者单位及所在城市和邮编均需中英文对照。）</w:t>
      </w:r>
    </w:p>
    <w:p w:rsidR="00422115" w:rsidRPr="008D7C95" w:rsidRDefault="00422115" w:rsidP="00422115">
      <w:pPr>
        <w:tabs>
          <w:tab w:val="left" w:pos="8100"/>
        </w:tabs>
        <w:adjustRightInd/>
        <w:ind w:leftChars="200" w:left="480" w:rightChars="200" w:right="480"/>
        <w:jc w:val="both"/>
        <w:textAlignment w:val="auto"/>
        <w:rPr>
          <w:color w:val="000000"/>
          <w:sz w:val="18"/>
          <w:szCs w:val="18"/>
          <w:lang w:val="zh-CN"/>
        </w:rPr>
      </w:pPr>
      <w:r w:rsidRPr="00EA15A1">
        <w:rPr>
          <w:rFonts w:ascii="黑体" w:eastAsia="黑体" w:hAnsi="黑体"/>
          <w:color w:val="000000"/>
          <w:sz w:val="18"/>
          <w:szCs w:val="18"/>
          <w:lang w:val="zh-CN"/>
        </w:rPr>
        <w:t>摘</w:t>
      </w:r>
      <w:r w:rsidRPr="00EA15A1">
        <w:rPr>
          <w:rFonts w:ascii="黑体" w:eastAsia="黑体" w:hAnsi="黑体"/>
          <w:color w:val="000000"/>
          <w:sz w:val="18"/>
          <w:szCs w:val="18"/>
        </w:rPr>
        <w:t xml:space="preserve">  </w:t>
      </w:r>
      <w:r w:rsidRPr="00EA15A1">
        <w:rPr>
          <w:rFonts w:ascii="黑体" w:eastAsia="黑体" w:hAnsi="黑体"/>
          <w:color w:val="000000"/>
          <w:sz w:val="18"/>
          <w:szCs w:val="18"/>
          <w:lang w:val="zh-CN"/>
        </w:rPr>
        <w:t>要</w:t>
      </w:r>
      <w:r w:rsidRPr="008D7C95">
        <w:rPr>
          <w:b/>
          <w:bCs/>
          <w:color w:val="000000"/>
          <w:sz w:val="18"/>
          <w:szCs w:val="18"/>
        </w:rPr>
        <w:t>：</w:t>
      </w:r>
      <w:proofErr w:type="gramStart"/>
      <w:r w:rsidR="00DE601A" w:rsidRPr="008D7C95">
        <w:rPr>
          <w:color w:val="000000"/>
          <w:sz w:val="18"/>
          <w:szCs w:val="18"/>
          <w:lang w:val="zh-CN"/>
        </w:rPr>
        <w:t>中文摘要中文摘要中文摘要中文摘</w:t>
      </w:r>
      <w:proofErr w:type="gramEnd"/>
      <w:r w:rsidR="00DE601A" w:rsidRPr="008D7C95">
        <w:rPr>
          <w:color w:val="000000"/>
          <w:sz w:val="18"/>
          <w:szCs w:val="18"/>
          <w:lang w:val="zh-CN"/>
        </w:rPr>
        <w:t>要</w:t>
      </w:r>
      <w:proofErr w:type="gramStart"/>
      <w:r w:rsidR="00DE601A" w:rsidRPr="008D7C95">
        <w:rPr>
          <w:color w:val="000000"/>
          <w:sz w:val="18"/>
          <w:szCs w:val="18"/>
          <w:lang w:val="zh-CN"/>
        </w:rPr>
        <w:t>中文摘要中文摘</w:t>
      </w:r>
      <w:proofErr w:type="gramEnd"/>
      <w:r w:rsidR="00DE601A" w:rsidRPr="008D7C95">
        <w:rPr>
          <w:color w:val="000000"/>
          <w:sz w:val="18"/>
          <w:szCs w:val="18"/>
          <w:lang w:val="zh-CN"/>
        </w:rPr>
        <w:t>要</w:t>
      </w:r>
      <w:proofErr w:type="gramStart"/>
      <w:r w:rsidR="00DE601A" w:rsidRPr="008D7C95">
        <w:rPr>
          <w:color w:val="000000"/>
          <w:sz w:val="18"/>
          <w:szCs w:val="18"/>
          <w:lang w:val="zh-CN"/>
        </w:rPr>
        <w:t>中文摘要中文摘</w:t>
      </w:r>
      <w:proofErr w:type="gramEnd"/>
      <w:r w:rsidR="00DE601A" w:rsidRPr="008D7C95">
        <w:rPr>
          <w:color w:val="000000"/>
          <w:sz w:val="18"/>
          <w:szCs w:val="18"/>
          <w:lang w:val="zh-CN"/>
        </w:rPr>
        <w:t>要</w:t>
      </w:r>
      <w:proofErr w:type="gramStart"/>
      <w:r w:rsidR="00DE601A" w:rsidRPr="008D7C95">
        <w:rPr>
          <w:color w:val="000000"/>
          <w:sz w:val="18"/>
          <w:szCs w:val="18"/>
          <w:lang w:val="zh-CN"/>
        </w:rPr>
        <w:t>中文摘要中文摘</w:t>
      </w:r>
      <w:proofErr w:type="gramEnd"/>
      <w:r w:rsidR="00DE601A" w:rsidRPr="008D7C95">
        <w:rPr>
          <w:color w:val="000000"/>
          <w:sz w:val="18"/>
          <w:szCs w:val="18"/>
          <w:lang w:val="zh-CN"/>
        </w:rPr>
        <w:t>要。</w:t>
      </w:r>
      <w:r w:rsidR="00DE601A" w:rsidRPr="008D7C95">
        <w:rPr>
          <w:color w:val="000000"/>
          <w:sz w:val="18"/>
          <w:szCs w:val="18"/>
        </w:rPr>
        <w:t xml:space="preserve">  </w:t>
      </w:r>
      <w:r w:rsidR="00DE601A" w:rsidRPr="008D7C95">
        <w:rPr>
          <w:color w:val="000000"/>
          <w:sz w:val="18"/>
          <w:szCs w:val="18"/>
        </w:rPr>
        <w:t>（</w:t>
      </w:r>
      <w:r w:rsidRPr="008D7C95">
        <w:rPr>
          <w:color w:val="000000"/>
          <w:sz w:val="18"/>
          <w:szCs w:val="18"/>
          <w:lang w:val="zh-CN"/>
        </w:rPr>
        <w:t>中文摘要应包含重要结果数据（注意数据一致性）约</w:t>
      </w:r>
      <w:r w:rsidRPr="008D7C95">
        <w:rPr>
          <w:color w:val="000000"/>
          <w:sz w:val="18"/>
          <w:szCs w:val="18"/>
          <w:lang w:val="zh-CN"/>
        </w:rPr>
        <w:t>300</w:t>
      </w:r>
      <w:r w:rsidRPr="008D7C95">
        <w:rPr>
          <w:color w:val="000000"/>
          <w:sz w:val="18"/>
          <w:szCs w:val="18"/>
        </w:rPr>
        <w:t>~</w:t>
      </w:r>
      <w:r w:rsidRPr="008D7C95">
        <w:rPr>
          <w:color w:val="000000"/>
          <w:sz w:val="18"/>
          <w:szCs w:val="18"/>
          <w:lang w:val="zh-CN"/>
        </w:rPr>
        <w:t>400</w:t>
      </w:r>
      <w:r w:rsidRPr="008D7C95">
        <w:rPr>
          <w:color w:val="000000"/>
          <w:sz w:val="18"/>
          <w:szCs w:val="18"/>
          <w:lang w:val="zh-CN"/>
        </w:rPr>
        <w:t>字。（应包括研究</w:t>
      </w:r>
      <w:r w:rsidRPr="008D7C95">
        <w:rPr>
          <w:b/>
          <w:color w:val="00B050"/>
          <w:sz w:val="18"/>
          <w:szCs w:val="18"/>
          <w:lang w:val="zh-CN"/>
        </w:rPr>
        <w:t>目的</w:t>
      </w:r>
      <w:r w:rsidRPr="008D7C95">
        <w:rPr>
          <w:color w:val="000000"/>
          <w:sz w:val="18"/>
          <w:szCs w:val="18"/>
          <w:lang w:val="zh-CN"/>
        </w:rPr>
        <w:t>、</w:t>
      </w:r>
      <w:r w:rsidRPr="008D7C95">
        <w:rPr>
          <w:b/>
          <w:color w:val="00B050"/>
          <w:sz w:val="18"/>
          <w:szCs w:val="18"/>
          <w:lang w:val="zh-CN"/>
        </w:rPr>
        <w:t>方法</w:t>
      </w:r>
      <w:r w:rsidRPr="008D7C95">
        <w:rPr>
          <w:color w:val="000000"/>
          <w:sz w:val="18"/>
          <w:szCs w:val="18"/>
          <w:lang w:val="zh-CN"/>
        </w:rPr>
        <w:t>及</w:t>
      </w:r>
      <w:r w:rsidRPr="008D7C95">
        <w:rPr>
          <w:b/>
          <w:color w:val="00B050"/>
          <w:sz w:val="18"/>
          <w:szCs w:val="18"/>
          <w:lang w:val="zh-CN"/>
        </w:rPr>
        <w:t>研究结果</w:t>
      </w:r>
      <w:r w:rsidRPr="008D7C95">
        <w:rPr>
          <w:color w:val="000000"/>
          <w:sz w:val="18"/>
          <w:szCs w:val="18"/>
          <w:lang w:val="zh-CN"/>
        </w:rPr>
        <w:t>和</w:t>
      </w:r>
      <w:r w:rsidRPr="008D7C95">
        <w:rPr>
          <w:b/>
          <w:color w:val="00B050"/>
          <w:sz w:val="18"/>
          <w:szCs w:val="18"/>
          <w:lang w:val="zh-CN"/>
        </w:rPr>
        <w:t>结论</w:t>
      </w:r>
      <w:r w:rsidR="0016208F">
        <w:rPr>
          <w:rFonts w:hint="eastAsia"/>
          <w:b/>
          <w:color w:val="00B050"/>
          <w:sz w:val="18"/>
          <w:szCs w:val="18"/>
          <w:lang w:val="zh-CN"/>
        </w:rPr>
        <w:t>四部分内容</w:t>
      </w:r>
      <w:r w:rsidR="008F1A9E">
        <w:rPr>
          <w:rFonts w:hint="eastAsia"/>
          <w:b/>
          <w:color w:val="00B050"/>
          <w:sz w:val="18"/>
          <w:szCs w:val="18"/>
          <w:lang w:val="zh-CN"/>
        </w:rPr>
        <w:t>，体现本研究所在领域的现状、难点以及问题以及创新结果</w:t>
      </w:r>
      <w:r w:rsidR="00405C36">
        <w:rPr>
          <w:b/>
          <w:color w:val="00B050"/>
          <w:sz w:val="18"/>
          <w:szCs w:val="18"/>
          <w:lang w:val="zh-CN"/>
        </w:rPr>
        <w:t>；</w:t>
      </w:r>
      <w:r w:rsidR="00405C36">
        <w:rPr>
          <w:rFonts w:hint="eastAsia"/>
          <w:b/>
          <w:color w:val="00B050"/>
          <w:sz w:val="18"/>
          <w:szCs w:val="18"/>
          <w:lang w:val="zh-CN"/>
        </w:rPr>
        <w:t>不宜出现</w:t>
      </w:r>
      <w:r w:rsidR="00CB1096" w:rsidRPr="008D7C95">
        <w:rPr>
          <w:b/>
          <w:color w:val="00B050"/>
          <w:sz w:val="18"/>
          <w:szCs w:val="18"/>
          <w:lang w:val="zh-CN"/>
        </w:rPr>
        <w:t>参考文献</w:t>
      </w:r>
      <w:r w:rsidR="00405C36">
        <w:rPr>
          <w:rFonts w:hint="eastAsia"/>
          <w:b/>
          <w:color w:val="00B050"/>
          <w:sz w:val="18"/>
          <w:szCs w:val="18"/>
          <w:lang w:val="zh-CN"/>
        </w:rPr>
        <w:t>序号</w:t>
      </w:r>
      <w:r w:rsidR="00CB1096" w:rsidRPr="008D7C95">
        <w:rPr>
          <w:b/>
          <w:color w:val="00B050"/>
          <w:sz w:val="18"/>
          <w:szCs w:val="18"/>
          <w:lang w:val="zh-CN"/>
        </w:rPr>
        <w:t>、图号和公式号；尽量用具体数字说明该项工作取得的进展或成效；建议采用</w:t>
      </w:r>
      <w:r w:rsidR="00CB1096" w:rsidRPr="008D7C95">
        <w:rPr>
          <w:b/>
          <w:color w:val="00B050"/>
          <w:sz w:val="18"/>
          <w:szCs w:val="18"/>
          <w:lang w:val="zh-CN"/>
        </w:rPr>
        <w:t>“</w:t>
      </w:r>
      <w:r w:rsidR="00CB1096" w:rsidRPr="008D7C95">
        <w:rPr>
          <w:b/>
          <w:color w:val="00B050"/>
          <w:sz w:val="18"/>
          <w:szCs w:val="18"/>
          <w:lang w:val="zh-CN"/>
        </w:rPr>
        <w:t>对</w:t>
      </w:r>
      <w:r w:rsidR="00CB1096" w:rsidRPr="008D7C95">
        <w:rPr>
          <w:b/>
          <w:color w:val="00B050"/>
          <w:sz w:val="18"/>
          <w:szCs w:val="18"/>
          <w:lang w:val="zh-CN"/>
        </w:rPr>
        <w:t>……</w:t>
      </w:r>
      <w:r w:rsidR="00CB1096" w:rsidRPr="008D7C95">
        <w:rPr>
          <w:b/>
          <w:color w:val="00B050"/>
          <w:sz w:val="18"/>
          <w:szCs w:val="18"/>
          <w:lang w:val="zh-CN"/>
        </w:rPr>
        <w:t>进行了研究</w:t>
      </w:r>
      <w:r w:rsidR="00CB1096" w:rsidRPr="008D7C95">
        <w:rPr>
          <w:b/>
          <w:color w:val="00B050"/>
          <w:sz w:val="18"/>
          <w:szCs w:val="18"/>
          <w:lang w:val="zh-CN"/>
        </w:rPr>
        <w:t>”</w:t>
      </w:r>
      <w:r w:rsidR="00CB1096" w:rsidRPr="008D7C95">
        <w:rPr>
          <w:b/>
          <w:color w:val="00B050"/>
          <w:sz w:val="18"/>
          <w:szCs w:val="18"/>
          <w:lang w:val="zh-CN"/>
        </w:rPr>
        <w:t>、</w:t>
      </w:r>
      <w:r w:rsidR="00CB1096" w:rsidRPr="008D7C95">
        <w:rPr>
          <w:b/>
          <w:color w:val="00B050"/>
          <w:sz w:val="18"/>
          <w:szCs w:val="18"/>
          <w:lang w:val="zh-CN"/>
        </w:rPr>
        <w:t>“</w:t>
      </w:r>
      <w:r w:rsidR="00CB1096" w:rsidRPr="008D7C95">
        <w:rPr>
          <w:b/>
          <w:color w:val="00B050"/>
          <w:sz w:val="18"/>
          <w:szCs w:val="18"/>
          <w:lang w:val="zh-CN"/>
        </w:rPr>
        <w:t>报</w:t>
      </w:r>
      <w:r w:rsidR="00986A3F" w:rsidRPr="008D7C95">
        <w:rPr>
          <w:b/>
          <w:color w:val="00B050"/>
          <w:sz w:val="18"/>
          <w:szCs w:val="18"/>
          <w:lang w:val="zh-CN"/>
        </w:rPr>
        <w:t>道了</w:t>
      </w:r>
      <w:r w:rsidR="00986A3F" w:rsidRPr="008D7C95">
        <w:rPr>
          <w:b/>
          <w:color w:val="00B050"/>
          <w:sz w:val="18"/>
          <w:szCs w:val="18"/>
          <w:lang w:val="zh-CN"/>
        </w:rPr>
        <w:t>……</w:t>
      </w:r>
      <w:r w:rsidR="00986A3F" w:rsidRPr="008D7C95">
        <w:rPr>
          <w:b/>
          <w:color w:val="00B050"/>
          <w:sz w:val="18"/>
          <w:szCs w:val="18"/>
          <w:lang w:val="zh-CN"/>
        </w:rPr>
        <w:t>现状</w:t>
      </w:r>
      <w:r w:rsidR="00986A3F" w:rsidRPr="008D7C95">
        <w:rPr>
          <w:b/>
          <w:color w:val="00B050"/>
          <w:sz w:val="18"/>
          <w:szCs w:val="18"/>
          <w:lang w:val="zh-CN"/>
        </w:rPr>
        <w:t>”</w:t>
      </w:r>
      <w:r w:rsidR="00CB1096" w:rsidRPr="008D7C95">
        <w:rPr>
          <w:b/>
          <w:color w:val="00B050"/>
          <w:sz w:val="18"/>
          <w:szCs w:val="18"/>
          <w:lang w:val="zh-CN"/>
        </w:rPr>
        <w:t>等，不必使用</w:t>
      </w:r>
      <w:r w:rsidR="00CB1096" w:rsidRPr="008D7C95">
        <w:rPr>
          <w:b/>
          <w:color w:val="00B050"/>
          <w:sz w:val="18"/>
          <w:szCs w:val="18"/>
          <w:lang w:val="zh-CN"/>
        </w:rPr>
        <w:t>“</w:t>
      </w:r>
      <w:r w:rsidR="00CB1096" w:rsidRPr="008D7C95">
        <w:rPr>
          <w:b/>
          <w:color w:val="00B050"/>
          <w:sz w:val="18"/>
          <w:szCs w:val="18"/>
          <w:lang w:val="zh-CN"/>
        </w:rPr>
        <w:t>本文、作者</w:t>
      </w:r>
      <w:r w:rsidR="00CB1096" w:rsidRPr="008D7C95">
        <w:rPr>
          <w:b/>
          <w:color w:val="00B050"/>
          <w:sz w:val="18"/>
          <w:szCs w:val="18"/>
          <w:lang w:val="zh-CN"/>
        </w:rPr>
        <w:t>”</w:t>
      </w:r>
      <w:r w:rsidR="00CB1096" w:rsidRPr="008D7C95">
        <w:rPr>
          <w:b/>
          <w:color w:val="00B050"/>
          <w:sz w:val="18"/>
          <w:szCs w:val="18"/>
          <w:lang w:val="zh-CN"/>
        </w:rPr>
        <w:t>等作为主语；</w:t>
      </w:r>
      <w:r w:rsidRPr="008D7C95">
        <w:rPr>
          <w:color w:val="000000"/>
          <w:sz w:val="18"/>
          <w:szCs w:val="18"/>
          <w:lang w:val="zh-CN"/>
        </w:rPr>
        <w:t>缩写词第一次出现时应注明全称，</w:t>
      </w:r>
      <w:r w:rsidRPr="008D7C95">
        <w:rPr>
          <w:color w:val="FF0000"/>
          <w:sz w:val="18"/>
          <w:szCs w:val="18"/>
          <w:lang w:val="zh-CN"/>
        </w:rPr>
        <w:t>同行熟知的</w:t>
      </w:r>
      <w:r w:rsidR="00CB1096" w:rsidRPr="008D7C95">
        <w:rPr>
          <w:color w:val="000000"/>
          <w:sz w:val="18"/>
          <w:szCs w:val="18"/>
          <w:lang w:val="zh-CN"/>
        </w:rPr>
        <w:t>常用设备名词</w:t>
      </w:r>
      <w:r w:rsidR="0016208F">
        <w:rPr>
          <w:rFonts w:hint="eastAsia"/>
          <w:color w:val="000000"/>
          <w:sz w:val="18"/>
          <w:szCs w:val="18"/>
          <w:lang w:val="zh-CN"/>
        </w:rPr>
        <w:t>或者检测方法</w:t>
      </w:r>
      <w:r w:rsidR="00CB1096" w:rsidRPr="008D7C95">
        <w:rPr>
          <w:color w:val="000000"/>
          <w:sz w:val="18"/>
          <w:szCs w:val="18"/>
          <w:lang w:val="zh-CN"/>
        </w:rPr>
        <w:t>可直接用</w:t>
      </w:r>
      <w:r w:rsidR="00E26271" w:rsidRPr="008D7C95">
        <w:rPr>
          <w:color w:val="FF0000"/>
          <w:sz w:val="18"/>
          <w:szCs w:val="18"/>
          <w:lang w:val="zh-CN"/>
        </w:rPr>
        <w:t>通用</w:t>
      </w:r>
      <w:r w:rsidR="00CB1096" w:rsidRPr="008D7C95">
        <w:rPr>
          <w:color w:val="000000"/>
          <w:sz w:val="18"/>
          <w:szCs w:val="18"/>
          <w:lang w:val="zh-CN"/>
        </w:rPr>
        <w:t>缩写词</w:t>
      </w:r>
      <w:r w:rsidR="0016208F">
        <w:rPr>
          <w:rFonts w:hint="eastAsia"/>
          <w:color w:val="000000"/>
          <w:sz w:val="18"/>
          <w:szCs w:val="18"/>
          <w:lang w:val="zh-CN"/>
        </w:rPr>
        <w:t>（如</w:t>
      </w:r>
      <w:r w:rsidR="0016208F">
        <w:rPr>
          <w:rFonts w:hint="eastAsia"/>
          <w:color w:val="000000"/>
          <w:sz w:val="18"/>
          <w:szCs w:val="18"/>
          <w:lang w:val="zh-CN"/>
        </w:rPr>
        <w:t>XRD/SEM/TEM</w:t>
      </w:r>
      <w:r w:rsidR="0016208F">
        <w:rPr>
          <w:rFonts w:hint="eastAsia"/>
          <w:color w:val="000000"/>
          <w:sz w:val="18"/>
          <w:szCs w:val="18"/>
          <w:lang w:val="zh-CN"/>
        </w:rPr>
        <w:t>等）。</w:t>
      </w:r>
    </w:p>
    <w:p w:rsidR="00422115" w:rsidRPr="008D7C95" w:rsidRDefault="00422115" w:rsidP="008D5A6D">
      <w:pPr>
        <w:autoSpaceDE w:val="0"/>
        <w:autoSpaceDN w:val="0"/>
        <w:spacing w:line="300" w:lineRule="exact"/>
        <w:ind w:leftChars="200" w:left="1200" w:rightChars="200" w:right="480" w:hangingChars="400" w:hanging="720"/>
        <w:rPr>
          <w:color w:val="000000"/>
          <w:sz w:val="18"/>
          <w:szCs w:val="18"/>
        </w:rPr>
      </w:pPr>
      <w:r w:rsidRPr="00EA15A1">
        <w:rPr>
          <w:rFonts w:ascii="黑体" w:eastAsia="黑体" w:hAnsi="黑体"/>
          <w:color w:val="000000"/>
          <w:sz w:val="18"/>
          <w:szCs w:val="18"/>
          <w:lang w:val="zh-CN"/>
        </w:rPr>
        <w:t>关键词</w:t>
      </w:r>
      <w:r w:rsidRPr="008D7C95">
        <w:rPr>
          <w:b/>
          <w:bCs/>
          <w:color w:val="000000"/>
          <w:sz w:val="18"/>
          <w:szCs w:val="18"/>
          <w:lang w:val="zh-CN"/>
        </w:rPr>
        <w:t>：</w:t>
      </w:r>
      <w:r w:rsidRPr="008D7C95">
        <w:rPr>
          <w:color w:val="000000"/>
          <w:sz w:val="18"/>
          <w:szCs w:val="18"/>
          <w:lang w:val="zh-CN"/>
        </w:rPr>
        <w:t>关键词</w:t>
      </w:r>
      <w:r w:rsidRPr="008D7C95">
        <w:rPr>
          <w:color w:val="000000"/>
          <w:sz w:val="18"/>
          <w:szCs w:val="18"/>
        </w:rPr>
        <w:t>1</w:t>
      </w:r>
      <w:r w:rsidRPr="008D7C95">
        <w:rPr>
          <w:color w:val="000000"/>
          <w:sz w:val="18"/>
          <w:szCs w:val="18"/>
          <w:lang w:val="zh-CN"/>
        </w:rPr>
        <w:t>；关键词</w:t>
      </w:r>
      <w:r w:rsidRPr="008D7C95">
        <w:rPr>
          <w:color w:val="000000"/>
          <w:sz w:val="18"/>
          <w:szCs w:val="18"/>
        </w:rPr>
        <w:t>2</w:t>
      </w:r>
      <w:r w:rsidRPr="008D7C95">
        <w:rPr>
          <w:color w:val="000000"/>
          <w:sz w:val="18"/>
          <w:szCs w:val="18"/>
          <w:lang w:val="zh-CN"/>
        </w:rPr>
        <w:t>；关键词</w:t>
      </w:r>
      <w:r w:rsidRPr="008D7C95">
        <w:rPr>
          <w:color w:val="000000"/>
          <w:sz w:val="18"/>
          <w:szCs w:val="18"/>
        </w:rPr>
        <w:t>3</w:t>
      </w:r>
      <w:r w:rsidRPr="008D7C95">
        <w:rPr>
          <w:color w:val="000000"/>
          <w:sz w:val="18"/>
          <w:szCs w:val="18"/>
          <w:lang w:val="zh-CN"/>
        </w:rPr>
        <w:t>；关键词</w:t>
      </w:r>
      <w:r w:rsidRPr="008D7C95">
        <w:rPr>
          <w:color w:val="000000"/>
          <w:sz w:val="18"/>
          <w:szCs w:val="18"/>
        </w:rPr>
        <w:t>4</w:t>
      </w:r>
      <w:r w:rsidRPr="008D7C95">
        <w:rPr>
          <w:color w:val="000000"/>
          <w:sz w:val="18"/>
          <w:szCs w:val="18"/>
          <w:lang w:val="zh-CN"/>
        </w:rPr>
        <w:t>；关键词</w:t>
      </w:r>
      <w:r w:rsidRPr="008D7C95">
        <w:rPr>
          <w:color w:val="000000"/>
          <w:sz w:val="18"/>
          <w:szCs w:val="18"/>
        </w:rPr>
        <w:t xml:space="preserve">5 </w:t>
      </w:r>
      <w:r w:rsidRPr="008D7C95">
        <w:rPr>
          <w:color w:val="000000"/>
          <w:sz w:val="18"/>
          <w:szCs w:val="18"/>
          <w:lang w:val="zh-CN"/>
        </w:rPr>
        <w:t>（</w:t>
      </w:r>
      <w:r w:rsidRPr="008D7C95">
        <w:rPr>
          <w:color w:val="FF0000"/>
          <w:sz w:val="18"/>
          <w:szCs w:val="18"/>
        </w:rPr>
        <w:t>5~8</w:t>
      </w:r>
      <w:r w:rsidR="0016208F">
        <w:rPr>
          <w:rFonts w:hint="eastAsia"/>
          <w:color w:val="FF0000"/>
          <w:sz w:val="18"/>
          <w:szCs w:val="18"/>
        </w:rPr>
        <w:t>个</w:t>
      </w:r>
      <w:r w:rsidR="008D5A6D">
        <w:rPr>
          <w:rFonts w:hint="eastAsia"/>
          <w:color w:val="FF0000"/>
          <w:sz w:val="18"/>
          <w:szCs w:val="18"/>
        </w:rPr>
        <w:t>，</w:t>
      </w:r>
      <w:r w:rsidR="008D5A6D" w:rsidRPr="008D7C95">
        <w:rPr>
          <w:b/>
          <w:color w:val="00B050"/>
          <w:sz w:val="18"/>
          <w:szCs w:val="18"/>
        </w:rPr>
        <w:t>为提高文章被检索率，</w:t>
      </w:r>
      <w:r w:rsidR="008D5A6D" w:rsidRPr="004D678D">
        <w:rPr>
          <w:b/>
          <w:color w:val="FF0000"/>
          <w:sz w:val="18"/>
          <w:szCs w:val="18"/>
        </w:rPr>
        <w:t>请尽量</w:t>
      </w:r>
      <w:r w:rsidR="008D5A6D" w:rsidRPr="004D678D">
        <w:rPr>
          <w:rFonts w:hint="eastAsia"/>
          <w:b/>
          <w:color w:val="FF0000"/>
          <w:sz w:val="18"/>
          <w:szCs w:val="18"/>
        </w:rPr>
        <w:t>选择领域内出现频次较高的词</w:t>
      </w:r>
      <w:r w:rsidRPr="008D7C95">
        <w:rPr>
          <w:color w:val="FF0000"/>
          <w:sz w:val="18"/>
          <w:szCs w:val="18"/>
        </w:rPr>
        <w:t>；中英文关键词一一对应</w:t>
      </w:r>
      <w:r w:rsidRPr="008D7C95">
        <w:rPr>
          <w:color w:val="000000"/>
          <w:sz w:val="18"/>
          <w:szCs w:val="18"/>
          <w:lang w:val="zh-CN"/>
        </w:rPr>
        <w:t>）</w:t>
      </w:r>
    </w:p>
    <w:p w:rsidR="003B6853" w:rsidRPr="008D7C95" w:rsidRDefault="00422115" w:rsidP="00EA15A1">
      <w:pPr>
        <w:wordWrap w:val="0"/>
        <w:overflowPunct w:val="0"/>
        <w:autoSpaceDE w:val="0"/>
        <w:autoSpaceDN w:val="0"/>
        <w:spacing w:after="240" w:line="300" w:lineRule="exact"/>
        <w:ind w:right="397" w:firstLineChars="256" w:firstLine="461"/>
        <w:rPr>
          <w:sz w:val="18"/>
          <w:szCs w:val="18"/>
        </w:rPr>
      </w:pPr>
      <w:r w:rsidRPr="00EA15A1">
        <w:rPr>
          <w:rFonts w:ascii="黑体" w:eastAsia="黑体" w:hAnsi="黑体"/>
          <w:sz w:val="18"/>
          <w:szCs w:val="18"/>
          <w:lang w:val="zh-CN"/>
        </w:rPr>
        <w:t>中图分类号</w:t>
      </w:r>
      <w:r w:rsidRPr="008D7C95">
        <w:rPr>
          <w:b/>
          <w:sz w:val="18"/>
          <w:szCs w:val="18"/>
          <w:lang w:val="zh-CN"/>
        </w:rPr>
        <w:t>：</w:t>
      </w:r>
      <w:r w:rsidRPr="008D7C95">
        <w:rPr>
          <w:sz w:val="18"/>
          <w:szCs w:val="18"/>
        </w:rPr>
        <w:t>(</w:t>
      </w:r>
      <w:r w:rsidRPr="008D7C95">
        <w:rPr>
          <w:sz w:val="18"/>
          <w:szCs w:val="18"/>
          <w:lang w:val="zh-CN"/>
        </w:rPr>
        <w:t>请自行查找</w:t>
      </w:r>
      <w:r w:rsidR="008D5A6D">
        <w:rPr>
          <w:rFonts w:hint="eastAsia"/>
          <w:sz w:val="18"/>
          <w:szCs w:val="18"/>
          <w:lang w:val="zh-CN"/>
        </w:rPr>
        <w:t>：</w:t>
      </w:r>
      <w:r w:rsidRPr="008D7C95">
        <w:rPr>
          <w:sz w:val="18"/>
          <w:szCs w:val="18"/>
          <w:lang w:val="zh-CN"/>
        </w:rPr>
        <w:t>TB331,TB332,TB333,TB330.1</w:t>
      </w:r>
      <w:r w:rsidRPr="008D7C95">
        <w:rPr>
          <w:sz w:val="18"/>
          <w:szCs w:val="18"/>
          <w:lang w:val="zh-CN"/>
        </w:rPr>
        <w:t>等</w:t>
      </w:r>
      <w:r w:rsidRPr="008D7C95">
        <w:rPr>
          <w:sz w:val="18"/>
          <w:szCs w:val="18"/>
        </w:rPr>
        <w:t xml:space="preserve">)     </w:t>
      </w:r>
      <w:r w:rsidRPr="008D7C95">
        <w:rPr>
          <w:b/>
          <w:sz w:val="18"/>
          <w:szCs w:val="18"/>
          <w:lang w:val="zh-CN"/>
        </w:rPr>
        <w:t>文献标志码：</w:t>
      </w:r>
      <w:r w:rsidRPr="008D7C95">
        <w:rPr>
          <w:sz w:val="18"/>
          <w:szCs w:val="18"/>
        </w:rPr>
        <w:t>A</w:t>
      </w:r>
    </w:p>
    <w:p w:rsidR="00BD4665" w:rsidRPr="00EA15A1" w:rsidRDefault="00BD4665" w:rsidP="00BD4665">
      <w:pPr>
        <w:pStyle w:val="13"/>
        <w:spacing w:before="0" w:after="0" w:line="240" w:lineRule="atLeast"/>
        <w:ind w:right="0"/>
        <w:rPr>
          <w:rFonts w:ascii="Times New Roman" w:eastAsia="宋体" w:hAnsi="Times New Roman" w:cs="Times New Roman"/>
          <w:sz w:val="30"/>
          <w:szCs w:val="30"/>
          <w:lang w:val="en-US"/>
        </w:rPr>
      </w:pPr>
      <w:r w:rsidRPr="00EA15A1">
        <w:rPr>
          <w:rFonts w:ascii="Times New Roman" w:eastAsia="宋体" w:hAnsi="Times New Roman" w:cs="Times New Roman"/>
          <w:sz w:val="30"/>
          <w:szCs w:val="30"/>
          <w:lang w:val="en-US"/>
        </w:rPr>
        <w:t>English title</w:t>
      </w:r>
    </w:p>
    <w:p w:rsidR="00BD4665" w:rsidRPr="008D7C95" w:rsidRDefault="00CB1096" w:rsidP="007B5E66">
      <w:pPr>
        <w:autoSpaceDE w:val="0"/>
        <w:autoSpaceDN w:val="0"/>
        <w:spacing w:line="300" w:lineRule="exact"/>
        <w:jc w:val="center"/>
        <w:rPr>
          <w:b/>
          <w:color w:val="00B050"/>
          <w:sz w:val="23"/>
          <w:szCs w:val="23"/>
          <w:vertAlign w:val="superscript"/>
        </w:rPr>
      </w:pPr>
      <w:r w:rsidRPr="008D7C95">
        <w:rPr>
          <w:b/>
          <w:color w:val="00B050"/>
          <w:sz w:val="18"/>
          <w:szCs w:val="18"/>
        </w:rPr>
        <w:t>（英文题目首词首字母大写，后均为小写）</w:t>
      </w:r>
    </w:p>
    <w:p w:rsidR="00986A3F" w:rsidRPr="00EA15A1" w:rsidRDefault="00367959" w:rsidP="005F3D64">
      <w:pPr>
        <w:autoSpaceDE w:val="0"/>
        <w:autoSpaceDN w:val="0"/>
        <w:spacing w:beforeLines="50" w:before="120" w:afterLines="50" w:after="120"/>
        <w:jc w:val="center"/>
        <w:rPr>
          <w:color w:val="000000"/>
          <w:sz w:val="21"/>
          <w:szCs w:val="21"/>
          <w:vertAlign w:val="superscript"/>
        </w:rPr>
      </w:pPr>
      <w:r w:rsidRPr="00EA15A1">
        <w:rPr>
          <w:color w:val="000000"/>
          <w:sz w:val="21"/>
          <w:szCs w:val="21"/>
        </w:rPr>
        <w:t>ZHANG</w:t>
      </w:r>
      <w:r w:rsidRPr="00EA15A1">
        <w:rPr>
          <w:b/>
          <w:color w:val="00B050"/>
          <w:sz w:val="21"/>
          <w:szCs w:val="21"/>
        </w:rPr>
        <w:t xml:space="preserve"> </w:t>
      </w:r>
      <w:proofErr w:type="spellStart"/>
      <w:r w:rsidRPr="00EA15A1">
        <w:rPr>
          <w:b/>
          <w:color w:val="00B050"/>
          <w:sz w:val="21"/>
          <w:szCs w:val="21"/>
        </w:rPr>
        <w:t>Mou</w:t>
      </w:r>
      <w:proofErr w:type="spellEnd"/>
      <w:r w:rsidRPr="00EA15A1">
        <w:rPr>
          <w:b/>
          <w:color w:val="00B050"/>
          <w:sz w:val="21"/>
          <w:szCs w:val="21"/>
        </w:rPr>
        <w:t>*</w:t>
      </w:r>
      <w:r w:rsidR="00BD4665" w:rsidRPr="00EA15A1">
        <w:rPr>
          <w:b/>
          <w:color w:val="00B050"/>
          <w:sz w:val="21"/>
          <w:szCs w:val="21"/>
          <w:vertAlign w:val="superscript"/>
        </w:rPr>
        <w:t>1</w:t>
      </w:r>
      <w:r w:rsidR="00BD4665" w:rsidRPr="00EA15A1">
        <w:rPr>
          <w:color w:val="000000"/>
          <w:sz w:val="21"/>
          <w:szCs w:val="21"/>
        </w:rPr>
        <w:t>, WANG Moumou</w:t>
      </w:r>
      <w:r w:rsidR="00BD4665" w:rsidRPr="00EA15A1">
        <w:rPr>
          <w:color w:val="000000"/>
          <w:sz w:val="21"/>
          <w:szCs w:val="21"/>
          <w:vertAlign w:val="superscript"/>
        </w:rPr>
        <w:t>2</w:t>
      </w:r>
      <w:r w:rsidR="00BD4665" w:rsidRPr="00EA15A1">
        <w:rPr>
          <w:color w:val="000000"/>
          <w:sz w:val="21"/>
          <w:szCs w:val="21"/>
        </w:rPr>
        <w:t>，</w:t>
      </w:r>
      <w:r w:rsidR="00F64317" w:rsidRPr="00EA15A1">
        <w:rPr>
          <w:color w:val="000000"/>
          <w:sz w:val="21"/>
          <w:szCs w:val="21"/>
        </w:rPr>
        <w:t>OUYANG</w:t>
      </w:r>
      <w:r w:rsidR="00BD4665" w:rsidRPr="00EA15A1">
        <w:rPr>
          <w:color w:val="000000"/>
          <w:sz w:val="21"/>
          <w:szCs w:val="21"/>
        </w:rPr>
        <w:t xml:space="preserve"> Moumou</w:t>
      </w:r>
      <w:r w:rsidR="00BD4665" w:rsidRPr="00EA15A1">
        <w:rPr>
          <w:color w:val="000000"/>
          <w:sz w:val="21"/>
          <w:szCs w:val="21"/>
          <w:vertAlign w:val="superscript"/>
        </w:rPr>
        <w:t>2</w:t>
      </w:r>
    </w:p>
    <w:p w:rsidR="00BD4665" w:rsidRPr="008D7C95" w:rsidRDefault="00367959" w:rsidP="007B5E66">
      <w:pPr>
        <w:autoSpaceDE w:val="0"/>
        <w:autoSpaceDN w:val="0"/>
        <w:spacing w:line="300" w:lineRule="exact"/>
        <w:jc w:val="center"/>
        <w:rPr>
          <w:b/>
          <w:color w:val="00B050"/>
          <w:sz w:val="18"/>
          <w:szCs w:val="18"/>
        </w:rPr>
      </w:pPr>
      <w:r w:rsidRPr="008D7C95">
        <w:rPr>
          <w:b/>
          <w:color w:val="00B050"/>
          <w:sz w:val="18"/>
          <w:szCs w:val="18"/>
        </w:rPr>
        <w:t>（姓前名后，姓全大写，</w:t>
      </w:r>
      <w:proofErr w:type="gramStart"/>
      <w:r w:rsidRPr="008D7C95">
        <w:rPr>
          <w:b/>
          <w:color w:val="00B050"/>
          <w:sz w:val="18"/>
          <w:szCs w:val="18"/>
        </w:rPr>
        <w:t>名首字母</w:t>
      </w:r>
      <w:proofErr w:type="gramEnd"/>
      <w:r w:rsidRPr="008D7C95">
        <w:rPr>
          <w:b/>
          <w:color w:val="00B050"/>
          <w:sz w:val="18"/>
          <w:szCs w:val="18"/>
        </w:rPr>
        <w:t>大写）</w:t>
      </w:r>
    </w:p>
    <w:p w:rsidR="00BD4665" w:rsidRPr="008D7C95" w:rsidRDefault="007B5E66" w:rsidP="005F3D64">
      <w:pPr>
        <w:autoSpaceDE w:val="0"/>
        <w:autoSpaceDN w:val="0"/>
        <w:spacing w:afterLines="50" w:after="120" w:line="300" w:lineRule="exact"/>
        <w:ind w:leftChars="177" w:left="425" w:rightChars="200" w:right="480"/>
        <w:jc w:val="center"/>
        <w:rPr>
          <w:color w:val="000000"/>
          <w:sz w:val="18"/>
          <w:szCs w:val="18"/>
        </w:rPr>
      </w:pPr>
      <w:r w:rsidRPr="008D7C95">
        <w:rPr>
          <w:color w:val="000000"/>
          <w:sz w:val="18"/>
          <w:szCs w:val="18"/>
        </w:rPr>
        <w:t>(</w:t>
      </w:r>
      <w:r w:rsidR="00BD4665" w:rsidRPr="008D7C95">
        <w:rPr>
          <w:color w:val="000000"/>
          <w:sz w:val="18"/>
          <w:szCs w:val="18"/>
        </w:rPr>
        <w:t xml:space="preserve">1. School of Materials Science and Engineering, </w:t>
      </w:r>
      <w:proofErr w:type="spellStart"/>
      <w:r w:rsidR="00BD4665" w:rsidRPr="008D7C95">
        <w:rPr>
          <w:color w:val="000000"/>
          <w:sz w:val="18"/>
          <w:szCs w:val="18"/>
        </w:rPr>
        <w:t>Beihang</w:t>
      </w:r>
      <w:proofErr w:type="spellEnd"/>
      <w:r w:rsidR="00BD4665" w:rsidRPr="008D7C95">
        <w:rPr>
          <w:color w:val="000000"/>
          <w:sz w:val="18"/>
          <w:szCs w:val="18"/>
        </w:rPr>
        <w:t xml:space="preserve"> University, Beijing 100191, China</w:t>
      </w:r>
      <w:r w:rsidR="00BD4665" w:rsidRPr="008D7C95">
        <w:rPr>
          <w:color w:val="000000"/>
          <w:sz w:val="18"/>
          <w:szCs w:val="18"/>
        </w:rPr>
        <w:t>；</w:t>
      </w:r>
      <w:r w:rsidR="0016208F">
        <w:rPr>
          <w:rFonts w:hint="eastAsia"/>
          <w:color w:val="000000"/>
          <w:sz w:val="18"/>
          <w:szCs w:val="18"/>
        </w:rPr>
        <w:br/>
      </w:r>
      <w:r w:rsidR="00BD4665" w:rsidRPr="008D7C95">
        <w:rPr>
          <w:color w:val="000000"/>
          <w:sz w:val="18"/>
          <w:szCs w:val="18"/>
        </w:rPr>
        <w:t>2. School of Materials Science and Engineering, Northwestern Polytechnical University, Xi′an 710072, China</w:t>
      </w:r>
      <w:r w:rsidRPr="008D7C95">
        <w:rPr>
          <w:color w:val="000000"/>
          <w:sz w:val="18"/>
          <w:szCs w:val="18"/>
        </w:rPr>
        <w:t>)</w:t>
      </w:r>
    </w:p>
    <w:p w:rsidR="00DE601A" w:rsidRPr="008D7C95" w:rsidRDefault="00BD4665" w:rsidP="005F3D64">
      <w:pPr>
        <w:autoSpaceDE w:val="0"/>
        <w:autoSpaceDN w:val="0"/>
        <w:spacing w:beforeLines="50" w:before="120" w:line="300" w:lineRule="exact"/>
        <w:ind w:leftChars="200" w:left="480" w:rightChars="200" w:right="480"/>
        <w:jc w:val="both"/>
        <w:rPr>
          <w:rFonts w:eastAsia="黑体"/>
          <w:sz w:val="18"/>
          <w:szCs w:val="18"/>
        </w:rPr>
      </w:pPr>
      <w:r w:rsidRPr="008D7C95">
        <w:rPr>
          <w:rFonts w:eastAsia="黑体"/>
          <w:b/>
          <w:bCs/>
          <w:sz w:val="18"/>
          <w:szCs w:val="18"/>
        </w:rPr>
        <w:t>Abstract:</w:t>
      </w:r>
      <w:r w:rsidRPr="008D7C95">
        <w:rPr>
          <w:rFonts w:eastAsia="黑体"/>
          <w:sz w:val="18"/>
          <w:szCs w:val="18"/>
        </w:rPr>
        <w:t xml:space="preserve">  The text of English abstract.</w:t>
      </w:r>
      <w:r w:rsidR="00DE601A" w:rsidRPr="008D7C95">
        <w:rPr>
          <w:rFonts w:eastAsia="黑体"/>
          <w:sz w:val="18"/>
          <w:szCs w:val="18"/>
        </w:rPr>
        <w:t xml:space="preserve"> The text of English abstract. The text of English abstract. </w:t>
      </w:r>
      <w:r w:rsidR="00606D52" w:rsidRPr="008D7C95">
        <w:rPr>
          <w:rFonts w:eastAsia="黑体"/>
          <w:sz w:val="18"/>
          <w:szCs w:val="18"/>
        </w:rPr>
        <w:t xml:space="preserve">The text of English abstract. The text of English abstract. The text of English abstract. The text of English abstract. The text of English abstract. The text of English abstract. The text of English abstract. The text of English abstract. </w:t>
      </w:r>
      <w:r w:rsidR="00DE601A" w:rsidRPr="008D7C95">
        <w:rPr>
          <w:rFonts w:eastAsia="黑体"/>
          <w:sz w:val="18"/>
          <w:szCs w:val="18"/>
        </w:rPr>
        <w:t>The text of …….</w:t>
      </w:r>
    </w:p>
    <w:p w:rsidR="00BD4665" w:rsidRPr="008D7C95" w:rsidRDefault="00BD4665" w:rsidP="00DE601A">
      <w:pPr>
        <w:autoSpaceDE w:val="0"/>
        <w:autoSpaceDN w:val="0"/>
        <w:spacing w:line="300" w:lineRule="exact"/>
        <w:ind w:leftChars="200" w:left="480" w:rightChars="200" w:right="480"/>
        <w:jc w:val="both"/>
        <w:rPr>
          <w:color w:val="000000"/>
          <w:sz w:val="18"/>
          <w:szCs w:val="18"/>
        </w:rPr>
      </w:pPr>
      <w:r w:rsidRPr="008D7C95">
        <w:rPr>
          <w:rFonts w:eastAsia="黑体"/>
          <w:sz w:val="18"/>
          <w:szCs w:val="18"/>
        </w:rPr>
        <w:t xml:space="preserve"> </w:t>
      </w:r>
      <w:r w:rsidR="00DE601A" w:rsidRPr="008D7C95">
        <w:rPr>
          <w:color w:val="000000"/>
          <w:sz w:val="18"/>
          <w:szCs w:val="18"/>
        </w:rPr>
        <w:t>（</w:t>
      </w:r>
      <w:r w:rsidR="005F3D64">
        <w:rPr>
          <w:rFonts w:hint="eastAsia"/>
          <w:color w:val="000000"/>
          <w:sz w:val="18"/>
          <w:szCs w:val="18"/>
        </w:rPr>
        <w:t>应包括</w:t>
      </w:r>
      <w:r w:rsidRPr="005F3D64">
        <w:rPr>
          <w:b/>
          <w:color w:val="FF0000"/>
          <w:sz w:val="18"/>
          <w:szCs w:val="18"/>
          <w:lang w:val="zh-CN"/>
        </w:rPr>
        <w:t>目的</w:t>
      </w:r>
      <w:r w:rsidR="005F3D64">
        <w:rPr>
          <w:rFonts w:hint="eastAsia"/>
          <w:color w:val="000000"/>
          <w:sz w:val="18"/>
          <w:szCs w:val="18"/>
        </w:rPr>
        <w:t>、</w:t>
      </w:r>
      <w:r w:rsidRPr="005F3D64">
        <w:rPr>
          <w:b/>
          <w:color w:val="FF0000"/>
          <w:sz w:val="18"/>
          <w:szCs w:val="18"/>
          <w:lang w:val="zh-CN"/>
        </w:rPr>
        <w:t>方法</w:t>
      </w:r>
      <w:r w:rsidRPr="008D7C95">
        <w:rPr>
          <w:color w:val="000000"/>
          <w:sz w:val="18"/>
          <w:szCs w:val="18"/>
        </w:rPr>
        <w:t>（</w:t>
      </w:r>
      <w:r w:rsidRPr="005F3D64">
        <w:rPr>
          <w:color w:val="002060"/>
          <w:sz w:val="18"/>
          <w:szCs w:val="18"/>
          <w:lang w:val="zh-CN"/>
        </w:rPr>
        <w:t>过去被动态</w:t>
      </w:r>
      <w:r w:rsidRPr="008D7C95">
        <w:rPr>
          <w:color w:val="000000"/>
          <w:sz w:val="18"/>
          <w:szCs w:val="18"/>
        </w:rPr>
        <w:t>）</w:t>
      </w:r>
      <w:r w:rsidR="005F3D64">
        <w:rPr>
          <w:rFonts w:hint="eastAsia"/>
          <w:color w:val="000000"/>
          <w:sz w:val="18"/>
          <w:szCs w:val="18"/>
        </w:rPr>
        <w:t>、</w:t>
      </w:r>
      <w:r w:rsidRPr="005F3D64">
        <w:rPr>
          <w:b/>
          <w:color w:val="FF0000"/>
          <w:sz w:val="18"/>
          <w:szCs w:val="18"/>
          <w:lang w:val="zh-CN"/>
        </w:rPr>
        <w:t>结果</w:t>
      </w:r>
      <w:r w:rsidR="005F3D64">
        <w:rPr>
          <w:rFonts w:hint="eastAsia"/>
          <w:color w:val="000000"/>
          <w:sz w:val="18"/>
          <w:szCs w:val="18"/>
          <w:lang w:val="zh-CN"/>
        </w:rPr>
        <w:t>、</w:t>
      </w:r>
      <w:r w:rsidRPr="005F3D64">
        <w:rPr>
          <w:b/>
          <w:color w:val="FF0000"/>
          <w:sz w:val="18"/>
          <w:szCs w:val="18"/>
          <w:lang w:val="zh-CN"/>
        </w:rPr>
        <w:t>结论</w:t>
      </w:r>
      <w:r w:rsidRPr="008D7C95">
        <w:rPr>
          <w:color w:val="000000"/>
          <w:sz w:val="18"/>
          <w:szCs w:val="18"/>
        </w:rPr>
        <w:t>（</w:t>
      </w:r>
      <w:r w:rsidRPr="005F3D64">
        <w:rPr>
          <w:color w:val="002060"/>
          <w:sz w:val="18"/>
          <w:szCs w:val="18"/>
          <w:lang w:val="zh-CN"/>
        </w:rPr>
        <w:t>现在时态</w:t>
      </w:r>
      <w:r w:rsidRPr="008D7C95">
        <w:rPr>
          <w:color w:val="000000"/>
          <w:sz w:val="18"/>
          <w:szCs w:val="18"/>
        </w:rPr>
        <w:t>）</w:t>
      </w:r>
      <w:r w:rsidR="005F3D64">
        <w:rPr>
          <w:rFonts w:hint="eastAsia"/>
          <w:color w:val="000000"/>
          <w:sz w:val="18"/>
          <w:szCs w:val="18"/>
        </w:rPr>
        <w:t>四个部分</w:t>
      </w:r>
      <w:r w:rsidRPr="005F3D64">
        <w:rPr>
          <w:color w:val="000000"/>
          <w:sz w:val="18"/>
          <w:szCs w:val="18"/>
        </w:rPr>
        <w:t>，</w:t>
      </w:r>
      <w:r w:rsidR="000351E7" w:rsidRPr="008D7C95">
        <w:rPr>
          <w:color w:val="000000"/>
          <w:sz w:val="18"/>
          <w:szCs w:val="18"/>
          <w:lang w:val="zh-CN"/>
        </w:rPr>
        <w:t>注意英文摘要的时态和表达方式</w:t>
      </w:r>
      <w:r w:rsidR="000351E7" w:rsidRPr="008D7C95">
        <w:rPr>
          <w:color w:val="000000"/>
          <w:sz w:val="18"/>
          <w:szCs w:val="18"/>
        </w:rPr>
        <w:t>；</w:t>
      </w:r>
      <w:r w:rsidRPr="008D7C95">
        <w:rPr>
          <w:b/>
          <w:color w:val="00B050"/>
          <w:sz w:val="18"/>
          <w:szCs w:val="18"/>
          <w:lang w:val="zh-CN"/>
        </w:rPr>
        <w:t>与中文摘要应</w:t>
      </w:r>
      <w:r w:rsidR="000351E7">
        <w:rPr>
          <w:rFonts w:hint="eastAsia"/>
          <w:b/>
          <w:color w:val="00B050"/>
          <w:sz w:val="18"/>
          <w:szCs w:val="18"/>
          <w:lang w:val="zh-CN"/>
        </w:rPr>
        <w:t>保持</w:t>
      </w:r>
      <w:r w:rsidRPr="008D7C95">
        <w:rPr>
          <w:b/>
          <w:color w:val="00B050"/>
          <w:sz w:val="18"/>
          <w:szCs w:val="18"/>
          <w:lang w:val="zh-CN"/>
        </w:rPr>
        <w:t>一致</w:t>
      </w:r>
      <w:r w:rsidR="000351E7">
        <w:rPr>
          <w:rFonts w:hint="eastAsia"/>
          <w:b/>
          <w:color w:val="00B050"/>
          <w:sz w:val="18"/>
          <w:szCs w:val="18"/>
          <w:lang w:val="zh-CN"/>
        </w:rPr>
        <w:t>(</w:t>
      </w:r>
      <w:r w:rsidR="000351E7" w:rsidRPr="008D7C95">
        <w:rPr>
          <w:b/>
          <w:color w:val="00B050"/>
          <w:sz w:val="18"/>
          <w:szCs w:val="18"/>
          <w:lang w:val="zh-CN"/>
        </w:rPr>
        <w:t>内容、</w:t>
      </w:r>
      <w:r w:rsidR="000351E7">
        <w:rPr>
          <w:rFonts w:hint="eastAsia"/>
          <w:b/>
          <w:color w:val="FF0000"/>
          <w:sz w:val="18"/>
          <w:szCs w:val="18"/>
          <w:lang w:val="zh-CN"/>
        </w:rPr>
        <w:t>数据</w:t>
      </w:r>
      <w:r w:rsidR="000351E7" w:rsidRPr="008D7C95">
        <w:rPr>
          <w:b/>
          <w:color w:val="FF0000"/>
          <w:sz w:val="18"/>
          <w:szCs w:val="18"/>
          <w:lang w:val="zh-CN"/>
        </w:rPr>
        <w:t>及</w:t>
      </w:r>
      <w:r w:rsidR="000351E7" w:rsidRPr="008D7C95">
        <w:rPr>
          <w:b/>
          <w:color w:val="00B050"/>
          <w:sz w:val="18"/>
          <w:szCs w:val="18"/>
          <w:lang w:val="zh-CN"/>
        </w:rPr>
        <w:t>顺序</w:t>
      </w:r>
      <w:r w:rsidR="000351E7">
        <w:rPr>
          <w:rFonts w:hint="eastAsia"/>
          <w:b/>
          <w:color w:val="00B050"/>
          <w:sz w:val="18"/>
          <w:szCs w:val="18"/>
          <w:lang w:val="zh-CN"/>
        </w:rPr>
        <w:t>)</w:t>
      </w:r>
      <w:r w:rsidRPr="008D7C95">
        <w:rPr>
          <w:b/>
          <w:color w:val="00B050"/>
          <w:sz w:val="18"/>
          <w:szCs w:val="18"/>
        </w:rPr>
        <w:t>；</w:t>
      </w:r>
      <w:proofErr w:type="gramStart"/>
      <w:r w:rsidR="00367959" w:rsidRPr="008D7C95">
        <w:rPr>
          <w:b/>
          <w:color w:val="00B050"/>
          <w:sz w:val="18"/>
          <w:szCs w:val="18"/>
        </w:rPr>
        <w:t>删</w:t>
      </w:r>
      <w:proofErr w:type="gramEnd"/>
      <w:r w:rsidR="00367959" w:rsidRPr="008D7C95">
        <w:rPr>
          <w:b/>
          <w:color w:val="00B050"/>
          <w:sz w:val="18"/>
          <w:szCs w:val="18"/>
        </w:rPr>
        <w:t>繁从简，尽量用短句并避免句型单调；注意冠词用法，不要误用或随意省略冠词；文摘词语拼写，用英美拼法均可，但要保持全文统一；</w:t>
      </w:r>
      <w:r w:rsidRPr="008D7C95">
        <w:rPr>
          <w:color w:val="000000"/>
          <w:sz w:val="18"/>
          <w:szCs w:val="18"/>
        </w:rPr>
        <w:t>其他要求同中文</w:t>
      </w:r>
      <w:r w:rsidR="00DE601A" w:rsidRPr="008D7C95">
        <w:rPr>
          <w:color w:val="000000"/>
          <w:sz w:val="18"/>
          <w:szCs w:val="18"/>
        </w:rPr>
        <w:t>）</w:t>
      </w:r>
    </w:p>
    <w:p w:rsidR="00BD4665" w:rsidRPr="008D7C95" w:rsidRDefault="00BD4665" w:rsidP="004D678D">
      <w:pPr>
        <w:pStyle w:val="af0"/>
        <w:spacing w:afterLines="50" w:after="120"/>
        <w:ind w:leftChars="200" w:left="1529" w:rightChars="200" w:right="480" w:hangingChars="550" w:hanging="1049"/>
        <w:sectPr w:rsidR="00BD4665" w:rsidRPr="008D7C95" w:rsidSect="00793FCE">
          <w:headerReference w:type="even" r:id="rId12"/>
          <w:headerReference w:type="default" r:id="rId13"/>
          <w:headerReference w:type="first" r:id="rId14"/>
          <w:pgSz w:w="11907" w:h="16840" w:code="9"/>
          <w:pgMar w:top="2194" w:right="1021" w:bottom="851" w:left="1474" w:header="1247" w:footer="1304" w:gutter="0"/>
          <w:cols w:space="720"/>
          <w:titlePg/>
          <w:docGrid w:linePitch="326"/>
        </w:sectPr>
      </w:pPr>
      <w:r w:rsidRPr="008D7C95">
        <w:rPr>
          <w:b/>
          <w:bCs/>
        </w:rPr>
        <w:t>Keywords:</w:t>
      </w:r>
      <w:r w:rsidRPr="008D7C95">
        <w:t xml:space="preserve">  keyword 1; keyword 2; keyword 3; keyword 4; keyword 5</w:t>
      </w:r>
      <w:r w:rsidR="004D678D">
        <w:rPr>
          <w:rFonts w:hint="eastAsia"/>
        </w:rPr>
        <w:br/>
      </w:r>
    </w:p>
    <w:p w:rsidR="004863A8" w:rsidRPr="008D7C95" w:rsidRDefault="00B70D49" w:rsidP="004863A8">
      <w:pPr>
        <w:pStyle w:val="afc"/>
        <w:snapToGrid w:val="0"/>
        <w:ind w:firstLineChars="200" w:firstLine="420"/>
        <w:jc w:val="both"/>
        <w:rPr>
          <w:sz w:val="21"/>
          <w:szCs w:val="21"/>
          <w:lang w:val="zh-CN"/>
        </w:rPr>
      </w:pPr>
      <w:r w:rsidRPr="008D7C95">
        <w:rPr>
          <w:sz w:val="21"/>
          <w:szCs w:val="21"/>
          <w:lang w:val="zh-CN"/>
        </w:rPr>
        <w:lastRenderedPageBreak/>
        <w:t>（</w:t>
      </w:r>
      <w:r w:rsidRPr="008D7C95">
        <w:rPr>
          <w:b/>
          <w:color w:val="0000FF"/>
          <w:sz w:val="21"/>
          <w:szCs w:val="21"/>
          <w:lang w:val="zh-CN"/>
        </w:rPr>
        <w:t>引言不编排节号）</w:t>
      </w:r>
    </w:p>
    <w:p w:rsidR="00B70D49" w:rsidRPr="008D7C95" w:rsidRDefault="00B70D49" w:rsidP="004863A8">
      <w:pPr>
        <w:pStyle w:val="afc"/>
        <w:snapToGrid w:val="0"/>
        <w:ind w:firstLineChars="200" w:firstLine="420"/>
        <w:jc w:val="both"/>
        <w:rPr>
          <w:sz w:val="21"/>
          <w:szCs w:val="21"/>
          <w:lang w:val="zh-CN"/>
        </w:rPr>
      </w:pPr>
      <w:r w:rsidRPr="008D7C95">
        <w:rPr>
          <w:sz w:val="21"/>
          <w:szCs w:val="21"/>
          <w:lang w:val="zh-CN"/>
        </w:rPr>
        <w:t>引言中应简单介绍课题的研究背景，引述该领域国内外同行已经取得的研究</w:t>
      </w:r>
      <w:r w:rsidR="00BE2B6B" w:rsidRPr="008D7C95">
        <w:rPr>
          <w:sz w:val="21"/>
          <w:szCs w:val="21"/>
          <w:lang w:val="zh-CN"/>
        </w:rPr>
        <w:t>进展</w:t>
      </w:r>
      <w:r w:rsidR="002F1843" w:rsidRPr="008D7C95">
        <w:rPr>
          <w:sz w:val="21"/>
          <w:szCs w:val="21"/>
          <w:lang w:val="zh-CN"/>
        </w:rPr>
        <w:t>，以说明本文的选题意义和创新点所在</w:t>
      </w:r>
      <w:r w:rsidR="002F1843" w:rsidRPr="008D7C95">
        <w:rPr>
          <w:color w:val="FF0000"/>
          <w:sz w:val="21"/>
          <w:szCs w:val="21"/>
          <w:vertAlign w:val="superscript"/>
        </w:rPr>
        <w:t>[1-2]</w:t>
      </w:r>
      <w:r w:rsidR="002F1843" w:rsidRPr="008D7C95">
        <w:rPr>
          <w:sz w:val="21"/>
          <w:szCs w:val="21"/>
          <w:lang w:val="zh-CN"/>
        </w:rPr>
        <w:t>。应尽量准确、清楚且简洁地指出所探讨问题的本质和范围。力戒刻意回避引用最重要的相关文献，并</w:t>
      </w:r>
      <w:r w:rsidR="002F1843" w:rsidRPr="008D7C95">
        <w:rPr>
          <w:color w:val="FF0000"/>
          <w:sz w:val="21"/>
          <w:szCs w:val="21"/>
          <w:lang w:val="zh-CN"/>
        </w:rPr>
        <w:t>注意引用文献的时效性</w:t>
      </w:r>
      <w:r w:rsidR="002F1843" w:rsidRPr="008D7C95">
        <w:rPr>
          <w:sz w:val="21"/>
          <w:szCs w:val="21"/>
          <w:lang w:val="zh-CN"/>
        </w:rPr>
        <w:t>。</w:t>
      </w:r>
      <w:r w:rsidR="002F1843" w:rsidRPr="008D7C95">
        <w:rPr>
          <w:color w:val="FF0000"/>
          <w:sz w:val="21"/>
          <w:szCs w:val="21"/>
          <w:lang w:val="zh-CN"/>
        </w:rPr>
        <w:t>内容不应与摘要和结论雷同。最好不要插图列表</w:t>
      </w:r>
      <w:r w:rsidR="002F1843" w:rsidRPr="008D7C95">
        <w:rPr>
          <w:sz w:val="21"/>
          <w:szCs w:val="21"/>
          <w:vertAlign w:val="superscript"/>
        </w:rPr>
        <w:t>[3]</w:t>
      </w:r>
      <w:r w:rsidR="002F1843" w:rsidRPr="008D7C95">
        <w:rPr>
          <w:sz w:val="21"/>
          <w:szCs w:val="21"/>
          <w:lang w:val="zh-CN"/>
        </w:rPr>
        <w:t>。</w:t>
      </w:r>
      <w:r w:rsidR="003E66B6" w:rsidRPr="008D7C95">
        <w:rPr>
          <w:sz w:val="21"/>
          <w:szCs w:val="21"/>
          <w:lang w:val="zh-CN"/>
        </w:rPr>
        <w:t>在论述本文的研究意义时，应注意用词的分寸，不宜使用</w:t>
      </w:r>
      <w:r w:rsidR="00170CA4" w:rsidRPr="008D7C95">
        <w:rPr>
          <w:sz w:val="21"/>
          <w:szCs w:val="21"/>
          <w:lang w:val="zh-CN"/>
        </w:rPr>
        <w:t xml:space="preserve"> </w:t>
      </w:r>
      <w:r w:rsidR="003E66B6" w:rsidRPr="008D7C95">
        <w:rPr>
          <w:sz w:val="21"/>
          <w:szCs w:val="21"/>
          <w:lang w:val="zh-CN"/>
        </w:rPr>
        <w:t>“</w:t>
      </w:r>
      <w:r w:rsidR="003E66B6" w:rsidRPr="008D7C95">
        <w:rPr>
          <w:sz w:val="21"/>
          <w:szCs w:val="21"/>
          <w:lang w:val="zh-CN"/>
        </w:rPr>
        <w:t>填补了国内外空白</w:t>
      </w:r>
      <w:r w:rsidR="003E66B6" w:rsidRPr="008D7C95">
        <w:rPr>
          <w:sz w:val="21"/>
          <w:szCs w:val="21"/>
          <w:lang w:val="zh-CN"/>
        </w:rPr>
        <w:t>”</w:t>
      </w:r>
      <w:r w:rsidR="003E66B6" w:rsidRPr="008D7C95">
        <w:rPr>
          <w:sz w:val="21"/>
          <w:szCs w:val="21"/>
          <w:lang w:val="zh-CN"/>
        </w:rPr>
        <w:t>、</w:t>
      </w:r>
      <w:r w:rsidR="003E66B6" w:rsidRPr="008D7C95">
        <w:rPr>
          <w:sz w:val="21"/>
          <w:szCs w:val="21"/>
          <w:lang w:val="zh-CN"/>
        </w:rPr>
        <w:t>“</w:t>
      </w:r>
      <w:r w:rsidR="003E66B6" w:rsidRPr="008D7C95">
        <w:rPr>
          <w:sz w:val="21"/>
          <w:szCs w:val="21"/>
          <w:lang w:val="zh-CN"/>
        </w:rPr>
        <w:t>首次发现</w:t>
      </w:r>
      <w:r w:rsidR="003E66B6" w:rsidRPr="008D7C95">
        <w:rPr>
          <w:sz w:val="21"/>
          <w:szCs w:val="21"/>
          <w:lang w:val="zh-CN"/>
        </w:rPr>
        <w:t>”</w:t>
      </w:r>
      <w:r w:rsidR="003E66B6" w:rsidRPr="008D7C95">
        <w:rPr>
          <w:sz w:val="21"/>
          <w:szCs w:val="21"/>
          <w:lang w:val="zh-CN"/>
        </w:rPr>
        <w:t>等不适</w:t>
      </w:r>
      <w:r w:rsidR="00170CA4" w:rsidRPr="008D7C95">
        <w:rPr>
          <w:sz w:val="21"/>
          <w:szCs w:val="21"/>
          <w:lang w:val="zh-CN"/>
        </w:rPr>
        <w:t>词汇。</w:t>
      </w:r>
    </w:p>
    <w:p w:rsidR="00B70D49" w:rsidRPr="008D7C95" w:rsidRDefault="00B70D49" w:rsidP="005E753D">
      <w:pPr>
        <w:autoSpaceDE w:val="0"/>
        <w:autoSpaceDN w:val="0"/>
        <w:snapToGrid w:val="0"/>
        <w:spacing w:before="170" w:line="288" w:lineRule="auto"/>
        <w:jc w:val="both"/>
        <w:rPr>
          <w:b/>
        </w:rPr>
      </w:pPr>
      <w:r w:rsidRPr="008D7C95">
        <w:rPr>
          <w:b/>
        </w:rPr>
        <w:t xml:space="preserve">1 </w:t>
      </w:r>
      <w:r w:rsidRPr="00EA15A1">
        <w:rPr>
          <w:rFonts w:ascii="黑体" w:eastAsia="黑体" w:hAnsi="黑体"/>
        </w:rPr>
        <w:t xml:space="preserve"> 实验材料及方法</w:t>
      </w:r>
    </w:p>
    <w:p w:rsidR="0021176A" w:rsidRDefault="00B70D49" w:rsidP="0021176A">
      <w:pPr>
        <w:snapToGrid w:val="0"/>
        <w:ind w:firstLineChars="200" w:firstLine="420"/>
        <w:jc w:val="both"/>
        <w:rPr>
          <w:color w:val="000000"/>
          <w:sz w:val="21"/>
          <w:szCs w:val="21"/>
        </w:rPr>
      </w:pPr>
      <w:r w:rsidRPr="008D7C95">
        <w:rPr>
          <w:color w:val="000000"/>
          <w:sz w:val="21"/>
          <w:szCs w:val="21"/>
        </w:rPr>
        <w:t>一般</w:t>
      </w:r>
      <w:r w:rsidR="00F64479" w:rsidRPr="008D7C95">
        <w:rPr>
          <w:color w:val="000000"/>
          <w:sz w:val="21"/>
          <w:szCs w:val="21"/>
        </w:rPr>
        <w:t>来说，</w:t>
      </w:r>
      <w:r w:rsidRPr="008D7C95">
        <w:rPr>
          <w:color w:val="000000"/>
          <w:sz w:val="21"/>
          <w:szCs w:val="21"/>
        </w:rPr>
        <w:t>该研究的</w:t>
      </w:r>
      <w:r w:rsidRPr="003F2B1F">
        <w:rPr>
          <w:color w:val="FF0000"/>
          <w:sz w:val="21"/>
          <w:szCs w:val="21"/>
        </w:rPr>
        <w:t>全部实验描述应统一放到</w:t>
      </w:r>
      <w:r w:rsidR="00F64479" w:rsidRPr="003F2B1F">
        <w:rPr>
          <w:color w:val="FF0000"/>
          <w:sz w:val="21"/>
          <w:szCs w:val="21"/>
        </w:rPr>
        <w:t>该</w:t>
      </w:r>
      <w:r w:rsidRPr="003F2B1F">
        <w:rPr>
          <w:color w:val="FF0000"/>
          <w:sz w:val="21"/>
          <w:szCs w:val="21"/>
        </w:rPr>
        <w:t>实验部分中</w:t>
      </w:r>
      <w:r w:rsidR="00F64479" w:rsidRPr="008D7C95">
        <w:rPr>
          <w:color w:val="000000"/>
          <w:sz w:val="21"/>
          <w:szCs w:val="21"/>
        </w:rPr>
        <w:t>（单纯研究实验方法除外）</w:t>
      </w:r>
      <w:r w:rsidR="00170CA4" w:rsidRPr="008D7C95">
        <w:rPr>
          <w:color w:val="000000"/>
          <w:sz w:val="21"/>
          <w:szCs w:val="21"/>
        </w:rPr>
        <w:t>，实验设备需注明</w:t>
      </w:r>
      <w:r w:rsidR="00170CA4" w:rsidRPr="00AC5332">
        <w:rPr>
          <w:color w:val="FF0000"/>
          <w:sz w:val="21"/>
          <w:szCs w:val="21"/>
        </w:rPr>
        <w:t>型号</w:t>
      </w:r>
      <w:r w:rsidR="0083594A">
        <w:rPr>
          <w:rFonts w:hint="eastAsia"/>
          <w:color w:val="FF0000"/>
          <w:sz w:val="21"/>
          <w:szCs w:val="21"/>
        </w:rPr>
        <w:t>、</w:t>
      </w:r>
      <w:r w:rsidR="00170CA4" w:rsidRPr="00AC5332">
        <w:rPr>
          <w:color w:val="FF0000"/>
          <w:sz w:val="21"/>
          <w:szCs w:val="21"/>
        </w:rPr>
        <w:t>生产厂家</w:t>
      </w:r>
      <w:r w:rsidR="00170CA4" w:rsidRPr="008D7C95">
        <w:rPr>
          <w:color w:val="000000"/>
          <w:sz w:val="21"/>
          <w:szCs w:val="21"/>
        </w:rPr>
        <w:t>，</w:t>
      </w:r>
      <w:r w:rsidR="003F2B1F">
        <w:rPr>
          <w:rFonts w:hint="eastAsia"/>
          <w:color w:val="000000"/>
          <w:sz w:val="21"/>
          <w:szCs w:val="21"/>
        </w:rPr>
        <w:t>及基本测试条件，</w:t>
      </w:r>
      <w:r w:rsidR="00170CA4" w:rsidRPr="008D7C95">
        <w:rPr>
          <w:color w:val="000000"/>
          <w:sz w:val="21"/>
          <w:szCs w:val="21"/>
        </w:rPr>
        <w:t>常用设备名词可用缩写词</w:t>
      </w:r>
      <w:r w:rsidRPr="008D7C95">
        <w:rPr>
          <w:color w:val="000000"/>
          <w:sz w:val="21"/>
          <w:szCs w:val="21"/>
        </w:rPr>
        <w:t>。对实验步骤每个细节的描述应</w:t>
      </w:r>
      <w:r w:rsidR="0021176A">
        <w:rPr>
          <w:rFonts w:hint="eastAsia"/>
          <w:color w:val="000000"/>
          <w:sz w:val="21"/>
          <w:szCs w:val="21"/>
        </w:rPr>
        <w:t>准</w:t>
      </w:r>
      <w:r w:rsidRPr="008D7C95">
        <w:rPr>
          <w:color w:val="000000"/>
          <w:sz w:val="21"/>
          <w:szCs w:val="21"/>
        </w:rPr>
        <w:t>确</w:t>
      </w:r>
      <w:r w:rsidR="0021176A">
        <w:rPr>
          <w:rFonts w:hint="eastAsia"/>
          <w:color w:val="000000"/>
          <w:sz w:val="21"/>
          <w:szCs w:val="21"/>
        </w:rPr>
        <w:t>、</w:t>
      </w:r>
      <w:r w:rsidRPr="008D7C95">
        <w:rPr>
          <w:color w:val="000000"/>
          <w:sz w:val="21"/>
          <w:szCs w:val="21"/>
        </w:rPr>
        <w:t>可信（具有可重复性）。</w:t>
      </w:r>
    </w:p>
    <w:p w:rsidR="0021176A" w:rsidRDefault="0021176A" w:rsidP="0021176A">
      <w:pPr>
        <w:snapToGrid w:val="0"/>
        <w:ind w:firstLineChars="200" w:firstLine="420"/>
        <w:jc w:val="both"/>
        <w:rPr>
          <w:color w:val="000000"/>
          <w:sz w:val="21"/>
          <w:szCs w:val="21"/>
        </w:rPr>
      </w:pPr>
      <w:r>
        <w:rPr>
          <w:rFonts w:hint="eastAsia"/>
          <w:color w:val="000000"/>
          <w:sz w:val="21"/>
          <w:szCs w:val="21"/>
        </w:rPr>
        <w:t>同时，</w:t>
      </w:r>
      <w:r w:rsidR="00B70D49" w:rsidRPr="008D7C95">
        <w:rPr>
          <w:color w:val="000000"/>
          <w:sz w:val="21"/>
          <w:szCs w:val="21"/>
        </w:rPr>
        <w:t>注意</w:t>
      </w:r>
      <w:r>
        <w:rPr>
          <w:rFonts w:hint="eastAsia"/>
          <w:color w:val="000000"/>
          <w:sz w:val="21"/>
          <w:szCs w:val="21"/>
        </w:rPr>
        <w:t>以下几点</w:t>
      </w:r>
      <w:r w:rsidR="00B70D49" w:rsidRPr="008D7C95">
        <w:rPr>
          <w:color w:val="000000"/>
          <w:sz w:val="21"/>
          <w:szCs w:val="21"/>
        </w:rPr>
        <w:t>：</w:t>
      </w:r>
    </w:p>
    <w:p w:rsidR="0021176A" w:rsidRDefault="008B2A49" w:rsidP="0021176A">
      <w:pPr>
        <w:snapToGrid w:val="0"/>
        <w:ind w:firstLineChars="200" w:firstLine="420"/>
        <w:jc w:val="both"/>
        <w:rPr>
          <w:color w:val="000000"/>
          <w:sz w:val="21"/>
          <w:szCs w:val="21"/>
        </w:rPr>
      </w:pPr>
      <w:r w:rsidRPr="008D7C95">
        <w:rPr>
          <w:color w:val="000000"/>
          <w:sz w:val="21"/>
          <w:szCs w:val="21"/>
        </w:rPr>
        <w:t>（</w:t>
      </w:r>
      <w:r w:rsidR="00B70D49" w:rsidRPr="008D7C95">
        <w:rPr>
          <w:color w:val="000000"/>
          <w:sz w:val="21"/>
          <w:szCs w:val="21"/>
        </w:rPr>
        <w:t>1</w:t>
      </w:r>
      <w:r w:rsidR="00B70D49" w:rsidRPr="008D7C95">
        <w:rPr>
          <w:color w:val="000000"/>
          <w:sz w:val="21"/>
          <w:szCs w:val="21"/>
        </w:rPr>
        <w:t>）研究对象（样品或产品）的成分含量应使用国际标准含量</w:t>
      </w:r>
      <w:r w:rsidR="00182B7A" w:rsidRPr="008D7C95">
        <w:rPr>
          <w:color w:val="000000"/>
          <w:sz w:val="21"/>
          <w:szCs w:val="21"/>
        </w:rPr>
        <w:t>质量分数（</w:t>
      </w:r>
      <w:r w:rsidR="00182B7A" w:rsidRPr="008D7C95">
        <w:rPr>
          <w:color w:val="FF0000"/>
          <w:sz w:val="21"/>
          <w:szCs w:val="21"/>
        </w:rPr>
        <w:t>总量为</w:t>
      </w:r>
      <w:r w:rsidR="00182B7A" w:rsidRPr="008D7C95">
        <w:rPr>
          <w:color w:val="FF0000"/>
          <w:sz w:val="21"/>
          <w:szCs w:val="21"/>
        </w:rPr>
        <w:t>100</w:t>
      </w:r>
      <w:r w:rsidR="00182B7A" w:rsidRPr="008D7C95">
        <w:rPr>
          <w:color w:val="000000"/>
          <w:sz w:val="21"/>
          <w:szCs w:val="21"/>
        </w:rPr>
        <w:t>），质量比（</w:t>
      </w:r>
      <w:r w:rsidR="0083594A">
        <w:rPr>
          <w:rFonts w:hint="eastAsia"/>
          <w:color w:val="000000"/>
          <w:sz w:val="21"/>
          <w:szCs w:val="21"/>
        </w:rPr>
        <w:t>某组分基准定</w:t>
      </w:r>
      <w:r w:rsidR="00182B7A" w:rsidRPr="008D7C95">
        <w:rPr>
          <w:color w:val="FF0000"/>
          <w:sz w:val="21"/>
          <w:szCs w:val="21"/>
        </w:rPr>
        <w:t>为</w:t>
      </w:r>
      <w:r w:rsidR="00182B7A" w:rsidRPr="008D7C95">
        <w:rPr>
          <w:color w:val="FF0000"/>
          <w:sz w:val="21"/>
          <w:szCs w:val="21"/>
        </w:rPr>
        <w:t>100</w:t>
      </w:r>
      <w:r w:rsidR="00182B7A" w:rsidRPr="008D7C95">
        <w:rPr>
          <w:color w:val="000000"/>
          <w:sz w:val="21"/>
          <w:szCs w:val="21"/>
        </w:rPr>
        <w:t>）（</w:t>
      </w:r>
      <w:r w:rsidR="00182B7A" w:rsidRPr="008D7C95">
        <w:rPr>
          <w:b/>
          <w:color w:val="FF0000"/>
          <w:sz w:val="21"/>
          <w:szCs w:val="21"/>
        </w:rPr>
        <w:t>请务必确认并注明！</w:t>
      </w:r>
      <w:r w:rsidR="00182B7A" w:rsidRPr="008D7C95">
        <w:rPr>
          <w:b/>
          <w:color w:val="000000"/>
          <w:sz w:val="21"/>
          <w:szCs w:val="21"/>
        </w:rPr>
        <w:t>）</w:t>
      </w:r>
      <w:r w:rsidR="00182B7A" w:rsidRPr="008D7C95">
        <w:rPr>
          <w:color w:val="FF0000"/>
          <w:sz w:val="21"/>
          <w:szCs w:val="21"/>
        </w:rPr>
        <w:t>；</w:t>
      </w:r>
      <w:r w:rsidR="00182B7A" w:rsidRPr="008D7C95">
        <w:rPr>
          <w:color w:val="000000"/>
          <w:sz w:val="21"/>
          <w:szCs w:val="21"/>
        </w:rPr>
        <w:t>体积分数（或体积比）等</w:t>
      </w:r>
      <w:r w:rsidR="00B70D49" w:rsidRPr="008D7C95">
        <w:rPr>
          <w:color w:val="000000"/>
          <w:sz w:val="21"/>
          <w:szCs w:val="21"/>
        </w:rPr>
        <w:t>）</w:t>
      </w:r>
      <w:r w:rsidR="0083594A">
        <w:rPr>
          <w:rFonts w:hint="eastAsia"/>
          <w:color w:val="000000"/>
          <w:sz w:val="21"/>
          <w:szCs w:val="21"/>
        </w:rPr>
        <w:t>；</w:t>
      </w:r>
      <w:r w:rsidR="0083594A">
        <w:rPr>
          <w:rFonts w:hint="eastAsia"/>
          <w:color w:val="000000"/>
          <w:sz w:val="21"/>
          <w:szCs w:val="21"/>
        </w:rPr>
        <w:t>p</w:t>
      </w:r>
      <w:r w:rsidR="0083594A">
        <w:rPr>
          <w:color w:val="000000"/>
          <w:sz w:val="21"/>
          <w:szCs w:val="21"/>
        </w:rPr>
        <w:t>pm</w:t>
      </w:r>
      <w:r w:rsidR="0083594A">
        <w:rPr>
          <w:rFonts w:hint="eastAsia"/>
          <w:color w:val="000000"/>
          <w:sz w:val="21"/>
          <w:szCs w:val="21"/>
        </w:rPr>
        <w:t>、</w:t>
      </w:r>
      <w:r w:rsidR="0083594A">
        <w:rPr>
          <w:rFonts w:hint="eastAsia"/>
          <w:color w:val="000000"/>
          <w:sz w:val="21"/>
          <w:szCs w:val="21"/>
        </w:rPr>
        <w:t>r</w:t>
      </w:r>
      <w:r w:rsidR="0083594A">
        <w:rPr>
          <w:color w:val="000000"/>
          <w:sz w:val="21"/>
          <w:szCs w:val="21"/>
        </w:rPr>
        <w:t>pm</w:t>
      </w:r>
      <w:r w:rsidR="0083594A">
        <w:rPr>
          <w:rFonts w:hint="eastAsia"/>
          <w:color w:val="000000"/>
          <w:sz w:val="21"/>
          <w:szCs w:val="21"/>
        </w:rPr>
        <w:t>等</w:t>
      </w:r>
      <w:r w:rsidR="00282F2A">
        <w:rPr>
          <w:rFonts w:hint="eastAsia"/>
          <w:color w:val="000000"/>
          <w:sz w:val="21"/>
          <w:szCs w:val="21"/>
        </w:rPr>
        <w:t>单位</w:t>
      </w:r>
      <w:r w:rsidR="0083594A">
        <w:rPr>
          <w:rFonts w:hint="eastAsia"/>
          <w:color w:val="000000"/>
          <w:sz w:val="21"/>
          <w:szCs w:val="21"/>
        </w:rPr>
        <w:t>需换成国际标准单位</w:t>
      </w:r>
      <w:r w:rsidR="0021176A">
        <w:rPr>
          <w:rFonts w:hint="eastAsia"/>
          <w:color w:val="000000"/>
          <w:sz w:val="21"/>
          <w:szCs w:val="21"/>
        </w:rPr>
        <w:t>；</w:t>
      </w:r>
    </w:p>
    <w:p w:rsidR="0021176A" w:rsidRDefault="00B70D49" w:rsidP="0021176A">
      <w:pPr>
        <w:snapToGrid w:val="0"/>
        <w:ind w:firstLineChars="200" w:firstLine="420"/>
        <w:jc w:val="both"/>
        <w:rPr>
          <w:color w:val="000000"/>
          <w:sz w:val="21"/>
          <w:szCs w:val="21"/>
        </w:rPr>
      </w:pPr>
      <w:r w:rsidRPr="008D7C95">
        <w:rPr>
          <w:color w:val="000000"/>
          <w:sz w:val="21"/>
          <w:szCs w:val="21"/>
        </w:rPr>
        <w:t>（</w:t>
      </w:r>
      <w:r w:rsidRPr="008D7C95">
        <w:rPr>
          <w:color w:val="000000"/>
          <w:sz w:val="21"/>
          <w:szCs w:val="21"/>
        </w:rPr>
        <w:t>2</w:t>
      </w:r>
      <w:r w:rsidRPr="008D7C95">
        <w:rPr>
          <w:color w:val="000000"/>
          <w:sz w:val="21"/>
          <w:szCs w:val="21"/>
        </w:rPr>
        <w:t>）实验设备等不必单独列出，可融入到制备及实验方法中</w:t>
      </w:r>
      <w:r w:rsidR="008B2A49" w:rsidRPr="008D7C95">
        <w:rPr>
          <w:color w:val="000000"/>
          <w:sz w:val="21"/>
          <w:szCs w:val="21"/>
        </w:rPr>
        <w:t>.</w:t>
      </w:r>
      <w:r w:rsidR="008B2A49" w:rsidRPr="008D7C95">
        <w:rPr>
          <w:color w:val="000000"/>
          <w:sz w:val="21"/>
          <w:szCs w:val="21"/>
        </w:rPr>
        <w:t>并需要注明型号及生产厂家</w:t>
      </w:r>
      <w:r w:rsidR="0021176A">
        <w:rPr>
          <w:rFonts w:hint="eastAsia"/>
          <w:color w:val="000000"/>
          <w:sz w:val="21"/>
          <w:szCs w:val="21"/>
        </w:rPr>
        <w:t>；</w:t>
      </w:r>
    </w:p>
    <w:p w:rsidR="0021176A" w:rsidRDefault="00B70D49" w:rsidP="0021176A">
      <w:pPr>
        <w:snapToGrid w:val="0"/>
        <w:ind w:firstLineChars="200" w:firstLine="420"/>
        <w:jc w:val="both"/>
        <w:rPr>
          <w:color w:val="000000"/>
          <w:sz w:val="21"/>
          <w:szCs w:val="21"/>
        </w:rPr>
      </w:pPr>
      <w:r w:rsidRPr="008D7C95">
        <w:rPr>
          <w:color w:val="000000"/>
          <w:sz w:val="21"/>
          <w:szCs w:val="21"/>
        </w:rPr>
        <w:t>（</w:t>
      </w:r>
      <w:r w:rsidR="00225B79" w:rsidRPr="008D7C95">
        <w:rPr>
          <w:color w:val="000000"/>
          <w:sz w:val="21"/>
          <w:szCs w:val="21"/>
        </w:rPr>
        <w:t>3</w:t>
      </w:r>
      <w:r w:rsidRPr="008D7C95">
        <w:rPr>
          <w:color w:val="000000"/>
          <w:sz w:val="21"/>
          <w:szCs w:val="21"/>
        </w:rPr>
        <w:t>）实验</w:t>
      </w:r>
      <w:r w:rsidR="00030AC8" w:rsidRPr="008D7C95">
        <w:rPr>
          <w:color w:val="000000"/>
          <w:sz w:val="21"/>
          <w:szCs w:val="21"/>
        </w:rPr>
        <w:t>曲线上的</w:t>
      </w:r>
      <w:r w:rsidRPr="008D7C95">
        <w:rPr>
          <w:color w:val="000000"/>
          <w:sz w:val="21"/>
          <w:szCs w:val="21"/>
        </w:rPr>
        <w:t>数据</w:t>
      </w:r>
      <w:r w:rsidR="00945407" w:rsidRPr="008D7C95">
        <w:rPr>
          <w:color w:val="000000"/>
          <w:sz w:val="21"/>
          <w:szCs w:val="21"/>
        </w:rPr>
        <w:t>点</w:t>
      </w:r>
      <w:r w:rsidRPr="008D7C95">
        <w:rPr>
          <w:color w:val="000000"/>
          <w:sz w:val="21"/>
          <w:szCs w:val="21"/>
        </w:rPr>
        <w:t>不少于</w:t>
      </w:r>
      <w:r w:rsidRPr="008D7C95">
        <w:rPr>
          <w:color w:val="000000"/>
          <w:sz w:val="21"/>
          <w:szCs w:val="21"/>
        </w:rPr>
        <w:t>5</w:t>
      </w:r>
      <w:r w:rsidRPr="008D7C95">
        <w:rPr>
          <w:color w:val="000000"/>
          <w:sz w:val="21"/>
          <w:szCs w:val="21"/>
        </w:rPr>
        <w:t>个</w:t>
      </w:r>
      <w:r w:rsidR="0021176A">
        <w:rPr>
          <w:rFonts w:hint="eastAsia"/>
          <w:color w:val="000000"/>
          <w:sz w:val="21"/>
          <w:szCs w:val="21"/>
        </w:rPr>
        <w:t>；</w:t>
      </w:r>
    </w:p>
    <w:p w:rsidR="00B70D49" w:rsidRPr="008D7C95" w:rsidRDefault="008B2A49" w:rsidP="0021176A">
      <w:pPr>
        <w:snapToGrid w:val="0"/>
        <w:ind w:firstLineChars="200" w:firstLine="420"/>
        <w:jc w:val="both"/>
        <w:rPr>
          <w:color w:val="000000"/>
          <w:sz w:val="21"/>
          <w:szCs w:val="21"/>
        </w:rPr>
      </w:pPr>
      <w:r w:rsidRPr="008D7C95">
        <w:rPr>
          <w:color w:val="000000"/>
          <w:sz w:val="21"/>
          <w:szCs w:val="21"/>
        </w:rPr>
        <w:t>（</w:t>
      </w:r>
      <w:r w:rsidR="00225B79" w:rsidRPr="008D7C95">
        <w:rPr>
          <w:color w:val="000000"/>
          <w:sz w:val="21"/>
          <w:szCs w:val="21"/>
        </w:rPr>
        <w:t>4</w:t>
      </w:r>
      <w:r w:rsidRPr="008D7C95">
        <w:rPr>
          <w:color w:val="000000"/>
          <w:sz w:val="21"/>
          <w:szCs w:val="21"/>
        </w:rPr>
        <w:t>）</w:t>
      </w:r>
      <w:proofErr w:type="gramStart"/>
      <w:r w:rsidRPr="008D7C95">
        <w:rPr>
          <w:color w:val="000000"/>
          <w:sz w:val="21"/>
          <w:szCs w:val="21"/>
        </w:rPr>
        <w:t>国标加参文</w:t>
      </w:r>
      <w:proofErr w:type="gramEnd"/>
      <w:r w:rsidRPr="008D7C95">
        <w:rPr>
          <w:color w:val="000000"/>
          <w:sz w:val="21"/>
          <w:szCs w:val="21"/>
        </w:rPr>
        <w:t>号，并列入参考文献中（如：</w:t>
      </w:r>
      <w:r w:rsidRPr="008D7C95">
        <w:rPr>
          <w:color w:val="000000"/>
          <w:sz w:val="21"/>
          <w:szCs w:val="21"/>
        </w:rPr>
        <w:t>GB/T 1040</w:t>
      </w:r>
      <w:r w:rsidRPr="008D7C95">
        <w:rPr>
          <w:color w:val="000000"/>
          <w:sz w:val="21"/>
          <w:szCs w:val="21"/>
        </w:rPr>
        <w:t>－</w:t>
      </w:r>
      <w:r w:rsidRPr="008D7C95">
        <w:rPr>
          <w:color w:val="000000"/>
          <w:sz w:val="21"/>
          <w:szCs w:val="21"/>
        </w:rPr>
        <w:t>2006</w:t>
      </w:r>
      <w:r w:rsidRPr="008D7C95">
        <w:rPr>
          <w:color w:val="000000"/>
          <w:sz w:val="21"/>
          <w:szCs w:val="21"/>
          <w:vertAlign w:val="superscript"/>
        </w:rPr>
        <w:t>[?]</w:t>
      </w:r>
      <w:r w:rsidRPr="008D7C95">
        <w:rPr>
          <w:color w:val="000000"/>
          <w:sz w:val="21"/>
          <w:szCs w:val="21"/>
        </w:rPr>
        <w:t>）。</w:t>
      </w:r>
    </w:p>
    <w:p w:rsidR="00B70D49" w:rsidRPr="008D7C95" w:rsidRDefault="00B70D49" w:rsidP="004863A8">
      <w:pPr>
        <w:autoSpaceDE w:val="0"/>
        <w:autoSpaceDN w:val="0"/>
        <w:snapToGrid w:val="0"/>
        <w:spacing w:before="170"/>
        <w:jc w:val="both"/>
        <w:rPr>
          <w:b/>
        </w:rPr>
      </w:pPr>
      <w:r w:rsidRPr="008D7C95">
        <w:rPr>
          <w:b/>
        </w:rPr>
        <w:t xml:space="preserve">2  </w:t>
      </w:r>
      <w:r w:rsidRPr="00EA15A1">
        <w:rPr>
          <w:rFonts w:ascii="黑体" w:eastAsia="黑体" w:hAnsi="黑体"/>
        </w:rPr>
        <w:t>结果与讨论</w:t>
      </w:r>
    </w:p>
    <w:p w:rsidR="00E22E14" w:rsidRPr="008D7C95" w:rsidRDefault="00E22E14" w:rsidP="004863A8">
      <w:pPr>
        <w:snapToGrid w:val="0"/>
        <w:ind w:firstLineChars="200" w:firstLine="420"/>
        <w:jc w:val="both"/>
        <w:rPr>
          <w:color w:val="000000"/>
          <w:sz w:val="21"/>
          <w:szCs w:val="21"/>
        </w:rPr>
      </w:pPr>
      <w:r w:rsidRPr="008D7C95">
        <w:rPr>
          <w:color w:val="000000"/>
          <w:sz w:val="21"/>
          <w:szCs w:val="21"/>
        </w:rPr>
        <w:t>使用时下普遍接受的知识和严谨逻辑的</w:t>
      </w:r>
      <w:r w:rsidR="00F63D16" w:rsidRPr="008D7C95">
        <w:rPr>
          <w:color w:val="000000"/>
          <w:sz w:val="21"/>
          <w:szCs w:val="21"/>
        </w:rPr>
        <w:t>科技</w:t>
      </w:r>
      <w:r w:rsidRPr="008D7C95">
        <w:rPr>
          <w:color w:val="000000"/>
          <w:sz w:val="21"/>
          <w:szCs w:val="21"/>
        </w:rPr>
        <w:t>语言</w:t>
      </w:r>
      <w:r w:rsidR="00033047" w:rsidRPr="008D7C95">
        <w:rPr>
          <w:color w:val="000000"/>
          <w:sz w:val="21"/>
          <w:szCs w:val="21"/>
        </w:rPr>
        <w:t>来</w:t>
      </w:r>
      <w:r w:rsidRPr="008D7C95">
        <w:rPr>
          <w:color w:val="000000"/>
          <w:sz w:val="21"/>
          <w:szCs w:val="21"/>
        </w:rPr>
        <w:t>表达本文研究的新发现。对数据来源、图表计算的描述应精确</w:t>
      </w:r>
      <w:r w:rsidR="00C61996">
        <w:rPr>
          <w:rFonts w:hint="eastAsia"/>
          <w:color w:val="000000"/>
          <w:sz w:val="21"/>
          <w:szCs w:val="21"/>
        </w:rPr>
        <w:t>、</w:t>
      </w:r>
      <w:r w:rsidRPr="008D7C95">
        <w:rPr>
          <w:color w:val="000000"/>
          <w:sz w:val="21"/>
          <w:szCs w:val="21"/>
        </w:rPr>
        <w:t>真实</w:t>
      </w:r>
      <w:r w:rsidR="00C61996">
        <w:rPr>
          <w:rFonts w:hint="eastAsia"/>
          <w:color w:val="000000"/>
          <w:sz w:val="21"/>
          <w:szCs w:val="21"/>
        </w:rPr>
        <w:t>、</w:t>
      </w:r>
      <w:r w:rsidRPr="008D7C95">
        <w:rPr>
          <w:color w:val="000000"/>
          <w:sz w:val="21"/>
          <w:szCs w:val="21"/>
        </w:rPr>
        <w:t>可信。与前人的研究结果进行充分比较和分析讨论，使读者清楚地了解本文研究结果</w:t>
      </w:r>
      <w:r w:rsidR="00BD6A2C">
        <w:rPr>
          <w:rFonts w:hint="eastAsia"/>
          <w:color w:val="000000"/>
          <w:sz w:val="21"/>
          <w:szCs w:val="21"/>
        </w:rPr>
        <w:t>的价值和意义所在</w:t>
      </w:r>
      <w:r w:rsidRPr="008D7C95">
        <w:rPr>
          <w:color w:val="000000"/>
          <w:sz w:val="21"/>
          <w:szCs w:val="21"/>
        </w:rPr>
        <w:t>。</w:t>
      </w:r>
    </w:p>
    <w:p w:rsidR="00AA1609" w:rsidRDefault="00E26271" w:rsidP="004863A8">
      <w:pPr>
        <w:snapToGrid w:val="0"/>
        <w:ind w:firstLineChars="200" w:firstLine="420"/>
        <w:jc w:val="both"/>
        <w:rPr>
          <w:color w:val="000000"/>
          <w:sz w:val="21"/>
          <w:szCs w:val="21"/>
        </w:rPr>
      </w:pPr>
      <w:r w:rsidRPr="008D7C95">
        <w:rPr>
          <w:color w:val="000000"/>
          <w:sz w:val="21"/>
          <w:szCs w:val="21"/>
        </w:rPr>
        <w:t>注意</w:t>
      </w:r>
      <w:r w:rsidR="00AA1609">
        <w:rPr>
          <w:rFonts w:hint="eastAsia"/>
          <w:color w:val="000000"/>
          <w:sz w:val="21"/>
          <w:szCs w:val="21"/>
        </w:rPr>
        <w:t>以下几点</w:t>
      </w:r>
      <w:r w:rsidRPr="008D7C95">
        <w:rPr>
          <w:color w:val="000000"/>
          <w:sz w:val="21"/>
          <w:szCs w:val="21"/>
        </w:rPr>
        <w:t>：</w:t>
      </w:r>
    </w:p>
    <w:p w:rsidR="00AA1609" w:rsidRDefault="00C03127" w:rsidP="004863A8">
      <w:pPr>
        <w:snapToGrid w:val="0"/>
        <w:ind w:firstLineChars="200" w:firstLine="420"/>
        <w:jc w:val="both"/>
        <w:rPr>
          <w:color w:val="000000"/>
          <w:sz w:val="21"/>
          <w:szCs w:val="21"/>
        </w:rPr>
      </w:pPr>
      <w:r w:rsidRPr="008D7C95">
        <w:rPr>
          <w:color w:val="000000"/>
          <w:sz w:val="21"/>
          <w:szCs w:val="21"/>
        </w:rPr>
        <w:t>（</w:t>
      </w:r>
      <w:r w:rsidRPr="008D7C95">
        <w:rPr>
          <w:color w:val="000000"/>
          <w:sz w:val="21"/>
          <w:szCs w:val="21"/>
        </w:rPr>
        <w:t>1</w:t>
      </w:r>
      <w:r w:rsidRPr="008D7C95">
        <w:rPr>
          <w:color w:val="000000"/>
          <w:sz w:val="21"/>
          <w:szCs w:val="21"/>
        </w:rPr>
        <w:t>）</w:t>
      </w:r>
      <w:r w:rsidR="00E26271" w:rsidRPr="008D7C95">
        <w:rPr>
          <w:color w:val="000000"/>
          <w:sz w:val="21"/>
          <w:szCs w:val="21"/>
        </w:rPr>
        <w:t>避免在结果讨论前重复描述实验方法，全部实验方法的描述应统一放到</w:t>
      </w:r>
      <w:r w:rsidR="00E26271" w:rsidRPr="008D7C95">
        <w:rPr>
          <w:color w:val="000000"/>
          <w:sz w:val="21"/>
          <w:szCs w:val="21"/>
        </w:rPr>
        <w:t>“</w:t>
      </w:r>
      <w:r w:rsidR="00E26271" w:rsidRPr="008D7C95">
        <w:rPr>
          <w:color w:val="000000"/>
          <w:sz w:val="21"/>
          <w:szCs w:val="21"/>
        </w:rPr>
        <w:t>实验部分</w:t>
      </w:r>
      <w:r w:rsidR="00E26271" w:rsidRPr="008D7C95">
        <w:rPr>
          <w:color w:val="000000"/>
          <w:sz w:val="21"/>
          <w:szCs w:val="21"/>
        </w:rPr>
        <w:t>”</w:t>
      </w:r>
      <w:r w:rsidR="00E26271" w:rsidRPr="008D7C95">
        <w:rPr>
          <w:color w:val="000000"/>
          <w:sz w:val="21"/>
          <w:szCs w:val="21"/>
        </w:rPr>
        <w:t>中</w:t>
      </w:r>
      <w:r w:rsidR="00BE7640">
        <w:rPr>
          <w:rFonts w:hint="eastAsia"/>
          <w:color w:val="000000"/>
          <w:sz w:val="21"/>
          <w:szCs w:val="21"/>
        </w:rPr>
        <w:t>；</w:t>
      </w:r>
    </w:p>
    <w:p w:rsidR="00AA1609" w:rsidRDefault="00C03127" w:rsidP="004863A8">
      <w:pPr>
        <w:snapToGrid w:val="0"/>
        <w:ind w:firstLineChars="200" w:firstLine="420"/>
        <w:jc w:val="both"/>
        <w:rPr>
          <w:color w:val="000000"/>
          <w:sz w:val="21"/>
          <w:szCs w:val="21"/>
        </w:rPr>
      </w:pPr>
      <w:r w:rsidRPr="008D7C95">
        <w:rPr>
          <w:color w:val="000000"/>
          <w:sz w:val="21"/>
          <w:szCs w:val="21"/>
        </w:rPr>
        <w:t>（</w:t>
      </w:r>
      <w:r w:rsidRPr="008D7C95">
        <w:rPr>
          <w:color w:val="000000"/>
          <w:sz w:val="21"/>
          <w:szCs w:val="21"/>
        </w:rPr>
        <w:t>2</w:t>
      </w:r>
      <w:r w:rsidRPr="008D7C95">
        <w:rPr>
          <w:color w:val="000000"/>
          <w:sz w:val="21"/>
          <w:szCs w:val="21"/>
        </w:rPr>
        <w:t>）</w:t>
      </w:r>
      <w:proofErr w:type="gramStart"/>
      <w:r w:rsidR="00E22E14" w:rsidRPr="008D7C95">
        <w:rPr>
          <w:color w:val="000000"/>
          <w:sz w:val="21"/>
          <w:szCs w:val="21"/>
        </w:rPr>
        <w:t>文中只附必要</w:t>
      </w:r>
      <w:proofErr w:type="gramEnd"/>
      <w:r w:rsidR="00E22E14" w:rsidRPr="008D7C95">
        <w:rPr>
          <w:color w:val="000000"/>
          <w:sz w:val="21"/>
          <w:szCs w:val="21"/>
        </w:rPr>
        <w:t>的图表，图表不能重复。</w:t>
      </w:r>
      <w:r w:rsidR="00431C9E" w:rsidRPr="008D7C95">
        <w:rPr>
          <w:color w:val="000000"/>
          <w:sz w:val="21"/>
          <w:szCs w:val="21"/>
        </w:rPr>
        <w:t>公式及</w:t>
      </w:r>
      <w:r w:rsidR="00E22E14" w:rsidRPr="008D7C95">
        <w:rPr>
          <w:color w:val="000000"/>
          <w:sz w:val="21"/>
          <w:szCs w:val="21"/>
        </w:rPr>
        <w:t>图表的规范化要求</w:t>
      </w:r>
      <w:r w:rsidR="008E4DA0" w:rsidRPr="008D7C95">
        <w:rPr>
          <w:color w:val="000000"/>
          <w:sz w:val="21"/>
          <w:szCs w:val="21"/>
        </w:rPr>
        <w:t>如下</w:t>
      </w:r>
      <w:r w:rsidR="00BE7640">
        <w:rPr>
          <w:rFonts w:hint="eastAsia"/>
          <w:color w:val="000000"/>
          <w:sz w:val="21"/>
          <w:szCs w:val="21"/>
        </w:rPr>
        <w:t>；</w:t>
      </w:r>
    </w:p>
    <w:p w:rsidR="00AA1609" w:rsidRDefault="00C03127" w:rsidP="004863A8">
      <w:pPr>
        <w:snapToGrid w:val="0"/>
        <w:ind w:firstLineChars="200" w:firstLine="420"/>
        <w:jc w:val="both"/>
        <w:rPr>
          <w:color w:val="000000"/>
          <w:sz w:val="21"/>
          <w:szCs w:val="21"/>
        </w:rPr>
      </w:pPr>
      <w:r w:rsidRPr="008D7C95">
        <w:rPr>
          <w:color w:val="000000"/>
          <w:sz w:val="21"/>
          <w:szCs w:val="21"/>
        </w:rPr>
        <w:t>（</w:t>
      </w:r>
      <w:r w:rsidRPr="008D7C95">
        <w:rPr>
          <w:color w:val="000000"/>
          <w:sz w:val="21"/>
          <w:szCs w:val="21"/>
        </w:rPr>
        <w:t>3</w:t>
      </w:r>
      <w:r w:rsidRPr="008D7C95">
        <w:rPr>
          <w:color w:val="000000"/>
          <w:sz w:val="21"/>
          <w:szCs w:val="21"/>
        </w:rPr>
        <w:t>）全文中给出准确的复合材料名称</w:t>
      </w:r>
      <w:r w:rsidR="00225B79" w:rsidRPr="008D7C95">
        <w:rPr>
          <w:color w:val="000000"/>
          <w:sz w:val="21"/>
          <w:szCs w:val="21"/>
        </w:rPr>
        <w:t>（</w:t>
      </w:r>
      <w:r w:rsidRPr="008D7C95">
        <w:rPr>
          <w:color w:val="000000"/>
          <w:sz w:val="21"/>
          <w:szCs w:val="21"/>
        </w:rPr>
        <w:t>摘要、文内、标题、</w:t>
      </w:r>
      <w:proofErr w:type="gramStart"/>
      <w:r w:rsidRPr="008D7C95">
        <w:rPr>
          <w:color w:val="000000"/>
          <w:sz w:val="21"/>
          <w:szCs w:val="21"/>
        </w:rPr>
        <w:t>图题等</w:t>
      </w:r>
      <w:proofErr w:type="gramEnd"/>
      <w:r w:rsidR="00225B79" w:rsidRPr="008D7C95">
        <w:rPr>
          <w:color w:val="000000"/>
          <w:sz w:val="21"/>
          <w:szCs w:val="21"/>
        </w:rPr>
        <w:t>）</w:t>
      </w:r>
      <w:r w:rsidR="0083594A">
        <w:rPr>
          <w:rFonts w:hint="eastAsia"/>
          <w:color w:val="000000"/>
          <w:sz w:val="21"/>
          <w:szCs w:val="21"/>
        </w:rPr>
        <w:t>,</w:t>
      </w:r>
      <w:r w:rsidR="0083594A">
        <w:rPr>
          <w:color w:val="000000"/>
          <w:sz w:val="21"/>
          <w:szCs w:val="21"/>
        </w:rPr>
        <w:t xml:space="preserve"> </w:t>
      </w:r>
      <w:r w:rsidRPr="008D7C95">
        <w:rPr>
          <w:color w:val="000000"/>
          <w:sz w:val="21"/>
          <w:szCs w:val="21"/>
        </w:rPr>
        <w:t>复合材料表示方法：</w:t>
      </w:r>
      <w:r w:rsidR="0083594A">
        <w:rPr>
          <w:rFonts w:hint="eastAsia"/>
          <w:color w:val="000000"/>
          <w:sz w:val="21"/>
          <w:szCs w:val="21"/>
        </w:rPr>
        <w:t>（</w:t>
      </w:r>
      <w:proofErr w:type="spellStart"/>
      <w:r w:rsidR="0083594A">
        <w:rPr>
          <w:rFonts w:hint="eastAsia"/>
          <w:color w:val="000000"/>
          <w:sz w:val="21"/>
          <w:szCs w:val="21"/>
        </w:rPr>
        <w:t>i</w:t>
      </w:r>
      <w:proofErr w:type="spellEnd"/>
      <w:r w:rsidR="0083594A">
        <w:rPr>
          <w:rFonts w:hint="eastAsia"/>
          <w:color w:val="000000"/>
          <w:sz w:val="21"/>
          <w:szCs w:val="21"/>
        </w:rPr>
        <w:t>）</w:t>
      </w:r>
      <w:r w:rsidRPr="008D7C95">
        <w:rPr>
          <w:color w:val="FF0000"/>
          <w:sz w:val="21"/>
          <w:szCs w:val="21"/>
        </w:rPr>
        <w:t>改性体</w:t>
      </w:r>
      <w:r w:rsidRPr="008D7C95">
        <w:rPr>
          <w:color w:val="FF0000"/>
          <w:sz w:val="21"/>
          <w:szCs w:val="21"/>
        </w:rPr>
        <w:t>/</w:t>
      </w:r>
      <w:r w:rsidRPr="008D7C95">
        <w:rPr>
          <w:color w:val="FF0000"/>
          <w:sz w:val="21"/>
          <w:szCs w:val="21"/>
        </w:rPr>
        <w:t>基体</w:t>
      </w:r>
      <w:r w:rsidR="00D76C93">
        <w:rPr>
          <w:rFonts w:hint="eastAsia"/>
          <w:color w:val="FF0000"/>
          <w:sz w:val="21"/>
          <w:szCs w:val="21"/>
        </w:rPr>
        <w:t>用</w:t>
      </w:r>
      <w:r w:rsidR="00D76C93">
        <w:rPr>
          <w:rFonts w:hint="eastAsia"/>
          <w:color w:val="000000"/>
          <w:sz w:val="21"/>
          <w:szCs w:val="21"/>
        </w:rPr>
        <w:t>A/B</w:t>
      </w:r>
      <w:r w:rsidRPr="008D7C95">
        <w:rPr>
          <w:color w:val="000000"/>
          <w:sz w:val="21"/>
          <w:szCs w:val="21"/>
        </w:rPr>
        <w:t>（或：</w:t>
      </w:r>
      <w:r w:rsidRPr="008D7C95">
        <w:rPr>
          <w:color w:val="000000"/>
          <w:sz w:val="21"/>
          <w:szCs w:val="21"/>
        </w:rPr>
        <w:t>……</w:t>
      </w:r>
      <w:r w:rsidRPr="008D7C95">
        <w:rPr>
          <w:color w:val="000000"/>
          <w:sz w:val="21"/>
          <w:szCs w:val="21"/>
        </w:rPr>
        <w:t>纤维增强</w:t>
      </w:r>
      <w:r w:rsidRPr="008D7C95">
        <w:rPr>
          <w:color w:val="000000"/>
          <w:sz w:val="21"/>
          <w:szCs w:val="21"/>
        </w:rPr>
        <w:t>……</w:t>
      </w:r>
      <w:r w:rsidRPr="008D7C95">
        <w:rPr>
          <w:color w:val="000000"/>
          <w:sz w:val="21"/>
          <w:szCs w:val="21"/>
        </w:rPr>
        <w:t>基复合材料。全文一致；</w:t>
      </w:r>
      <w:r w:rsidR="0083594A">
        <w:rPr>
          <w:rFonts w:hint="eastAsia"/>
          <w:color w:val="000000"/>
          <w:sz w:val="21"/>
          <w:szCs w:val="21"/>
        </w:rPr>
        <w:t>（</w:t>
      </w:r>
      <w:r w:rsidR="0083594A">
        <w:rPr>
          <w:rFonts w:hint="eastAsia"/>
          <w:color w:val="000000"/>
          <w:sz w:val="21"/>
          <w:szCs w:val="21"/>
        </w:rPr>
        <w:t>i</w:t>
      </w:r>
      <w:r w:rsidR="0083594A">
        <w:rPr>
          <w:color w:val="000000"/>
          <w:sz w:val="21"/>
          <w:szCs w:val="21"/>
        </w:rPr>
        <w:t>i</w:t>
      </w:r>
      <w:r w:rsidR="0083594A">
        <w:rPr>
          <w:rFonts w:hint="eastAsia"/>
          <w:color w:val="000000"/>
          <w:sz w:val="21"/>
          <w:szCs w:val="21"/>
        </w:rPr>
        <w:t>）</w:t>
      </w:r>
      <w:r w:rsidRPr="008D7C95">
        <w:rPr>
          <w:color w:val="000000"/>
          <w:sz w:val="21"/>
          <w:szCs w:val="21"/>
        </w:rPr>
        <w:t>共混物等、多层材料</w:t>
      </w:r>
      <w:r w:rsidR="00BE7640">
        <w:rPr>
          <w:rFonts w:hint="eastAsia"/>
          <w:color w:val="000000"/>
          <w:sz w:val="21"/>
          <w:szCs w:val="21"/>
        </w:rPr>
        <w:t>：</w:t>
      </w:r>
      <w:r w:rsidR="00BE7640" w:rsidRPr="008D7C95">
        <w:rPr>
          <w:color w:val="FF0000"/>
          <w:sz w:val="21"/>
          <w:szCs w:val="21"/>
        </w:rPr>
        <w:t>A-B</w:t>
      </w:r>
      <w:r w:rsidR="00BE7640">
        <w:rPr>
          <w:rFonts w:hint="eastAsia"/>
          <w:color w:val="000000"/>
          <w:sz w:val="21"/>
          <w:szCs w:val="21"/>
        </w:rPr>
        <w:t>；</w:t>
      </w:r>
      <w:r w:rsidR="0083594A">
        <w:rPr>
          <w:rFonts w:hint="eastAsia"/>
          <w:color w:val="000000"/>
          <w:sz w:val="21"/>
          <w:szCs w:val="21"/>
        </w:rPr>
        <w:t>（</w:t>
      </w:r>
      <w:r w:rsidR="0083594A">
        <w:rPr>
          <w:rFonts w:hint="eastAsia"/>
          <w:color w:val="000000"/>
          <w:sz w:val="21"/>
          <w:szCs w:val="21"/>
        </w:rPr>
        <w:t>i</w:t>
      </w:r>
      <w:r w:rsidR="0083594A">
        <w:rPr>
          <w:color w:val="000000"/>
          <w:sz w:val="21"/>
          <w:szCs w:val="21"/>
        </w:rPr>
        <w:t>ii</w:t>
      </w:r>
      <w:r w:rsidR="0083594A">
        <w:rPr>
          <w:rFonts w:hint="eastAsia"/>
          <w:color w:val="000000"/>
          <w:sz w:val="21"/>
          <w:szCs w:val="21"/>
        </w:rPr>
        <w:t>）</w:t>
      </w:r>
      <w:r w:rsidRPr="008D7C95">
        <w:rPr>
          <w:color w:val="000000"/>
          <w:sz w:val="21"/>
          <w:szCs w:val="21"/>
        </w:rPr>
        <w:t>核</w:t>
      </w:r>
      <w:r w:rsidRPr="008D7C95">
        <w:rPr>
          <w:color w:val="000000"/>
          <w:sz w:val="21"/>
          <w:szCs w:val="21"/>
        </w:rPr>
        <w:t>-</w:t>
      </w:r>
      <w:r w:rsidRPr="008D7C95">
        <w:rPr>
          <w:color w:val="000000"/>
          <w:sz w:val="21"/>
          <w:szCs w:val="21"/>
        </w:rPr>
        <w:t>壳结构：</w:t>
      </w:r>
      <w:r w:rsidR="00BE7640">
        <w:rPr>
          <w:rFonts w:hint="eastAsia"/>
          <w:color w:val="000000"/>
          <w:sz w:val="21"/>
          <w:szCs w:val="21"/>
        </w:rPr>
        <w:t>A@B</w:t>
      </w:r>
      <w:proofErr w:type="gramStart"/>
      <w:r w:rsidR="00BE7640">
        <w:rPr>
          <w:rFonts w:hint="eastAsia"/>
          <w:color w:val="000000"/>
          <w:sz w:val="21"/>
          <w:szCs w:val="21"/>
        </w:rPr>
        <w:t>；</w:t>
      </w:r>
      <w:r w:rsidRPr="008D7C95">
        <w:rPr>
          <w:color w:val="000000"/>
          <w:sz w:val="21"/>
          <w:szCs w:val="21"/>
        </w:rPr>
        <w:t>“</w:t>
      </w:r>
      <w:proofErr w:type="gramEnd"/>
      <w:r w:rsidRPr="008D7C95">
        <w:rPr>
          <w:color w:val="000000"/>
          <w:sz w:val="21"/>
          <w:szCs w:val="21"/>
        </w:rPr>
        <w:t>纳米</w:t>
      </w:r>
      <w:r w:rsidRPr="008D7C95">
        <w:rPr>
          <w:color w:val="000000"/>
          <w:sz w:val="21"/>
          <w:szCs w:val="21"/>
        </w:rPr>
        <w:t>”</w:t>
      </w:r>
      <w:r w:rsidRPr="008D7C95">
        <w:rPr>
          <w:color w:val="000000"/>
          <w:sz w:val="21"/>
          <w:szCs w:val="21"/>
        </w:rPr>
        <w:t>放在纳米相前</w:t>
      </w:r>
      <w:r w:rsidR="00BE7640">
        <w:rPr>
          <w:rFonts w:hint="eastAsia"/>
          <w:color w:val="000000"/>
          <w:sz w:val="21"/>
          <w:szCs w:val="21"/>
        </w:rPr>
        <w:t>；</w:t>
      </w:r>
    </w:p>
    <w:p w:rsidR="00C03127" w:rsidRPr="008D7C95" w:rsidRDefault="009165C5" w:rsidP="004863A8">
      <w:pPr>
        <w:snapToGrid w:val="0"/>
        <w:ind w:firstLineChars="200" w:firstLine="420"/>
        <w:jc w:val="both"/>
        <w:rPr>
          <w:color w:val="000000"/>
          <w:sz w:val="21"/>
          <w:szCs w:val="21"/>
        </w:rPr>
      </w:pPr>
      <w:r w:rsidRPr="008D7C95">
        <w:rPr>
          <w:color w:val="000000"/>
          <w:sz w:val="21"/>
          <w:szCs w:val="21"/>
        </w:rPr>
        <w:t>（</w:t>
      </w:r>
      <w:r w:rsidRPr="008D7C95">
        <w:rPr>
          <w:color w:val="000000"/>
          <w:sz w:val="21"/>
          <w:szCs w:val="21"/>
        </w:rPr>
        <w:t>4</w:t>
      </w:r>
      <w:r w:rsidRPr="008D7C95">
        <w:rPr>
          <w:color w:val="000000"/>
          <w:sz w:val="21"/>
          <w:szCs w:val="21"/>
        </w:rPr>
        <w:t>）</w:t>
      </w:r>
      <w:r w:rsidR="003542F5">
        <w:rPr>
          <w:rFonts w:hint="eastAsia"/>
          <w:color w:val="000000"/>
          <w:sz w:val="21"/>
          <w:szCs w:val="21"/>
        </w:rPr>
        <w:t>常见的</w:t>
      </w:r>
      <w:r w:rsidR="00C03127" w:rsidRPr="008D7C95">
        <w:rPr>
          <w:color w:val="000000"/>
          <w:sz w:val="21"/>
          <w:szCs w:val="21"/>
        </w:rPr>
        <w:t>材料名称</w:t>
      </w:r>
      <w:r w:rsidR="003542F5">
        <w:rPr>
          <w:rFonts w:hint="eastAsia"/>
          <w:color w:val="000000"/>
          <w:sz w:val="21"/>
          <w:szCs w:val="21"/>
        </w:rPr>
        <w:t>若</w:t>
      </w:r>
      <w:r w:rsidR="00C03127" w:rsidRPr="008D7C95">
        <w:rPr>
          <w:color w:val="000000"/>
          <w:sz w:val="21"/>
          <w:szCs w:val="21"/>
        </w:rPr>
        <w:t>能用分子式</w:t>
      </w:r>
      <w:r w:rsidR="003542F5">
        <w:rPr>
          <w:rFonts w:hint="eastAsia"/>
          <w:color w:val="000000"/>
          <w:sz w:val="21"/>
          <w:szCs w:val="21"/>
        </w:rPr>
        <w:t>表示</w:t>
      </w:r>
      <w:r w:rsidR="003542F5">
        <w:rPr>
          <w:rFonts w:hint="eastAsia"/>
          <w:color w:val="000000"/>
          <w:sz w:val="21"/>
          <w:szCs w:val="21"/>
        </w:rPr>
        <w:t>的，</w:t>
      </w:r>
      <w:r w:rsidR="00C03127" w:rsidRPr="008D7C95">
        <w:rPr>
          <w:color w:val="000000"/>
          <w:sz w:val="21"/>
          <w:szCs w:val="21"/>
        </w:rPr>
        <w:t>最好直接用化学分子式表示，如：二氧化硅，用</w:t>
      </w:r>
      <w:r w:rsidR="00C03127" w:rsidRPr="008D7C95">
        <w:rPr>
          <w:color w:val="FF0000"/>
          <w:sz w:val="21"/>
          <w:szCs w:val="21"/>
        </w:rPr>
        <w:t>SiO</w:t>
      </w:r>
      <w:r w:rsidR="00C03127" w:rsidRPr="008D7C95">
        <w:rPr>
          <w:color w:val="FF0000"/>
          <w:sz w:val="21"/>
          <w:szCs w:val="21"/>
          <w:vertAlign w:val="subscript"/>
        </w:rPr>
        <w:t>2</w:t>
      </w:r>
      <w:r w:rsidR="00C03127" w:rsidRPr="008D7C95">
        <w:rPr>
          <w:color w:val="000000"/>
          <w:sz w:val="21"/>
          <w:szCs w:val="21"/>
        </w:rPr>
        <w:t>。</w:t>
      </w:r>
    </w:p>
    <w:p w:rsidR="007D7416" w:rsidRPr="008D7C95" w:rsidRDefault="00B17212" w:rsidP="004863A8">
      <w:pPr>
        <w:snapToGrid w:val="0"/>
        <w:ind w:leftChars="-177" w:left="-425" w:firstLineChars="200" w:firstLine="420"/>
        <w:rPr>
          <w:rFonts w:eastAsia="黑体"/>
          <w:color w:val="000000"/>
          <w:sz w:val="21"/>
          <w:szCs w:val="21"/>
        </w:rPr>
      </w:pPr>
      <w:r w:rsidRPr="008D7C95">
        <w:rPr>
          <w:rFonts w:eastAsia="黑体"/>
          <w:color w:val="000000"/>
          <w:sz w:val="21"/>
          <w:szCs w:val="21"/>
        </w:rPr>
        <w:t>2.</w:t>
      </w:r>
      <w:r w:rsidR="00F63D16" w:rsidRPr="008D7C95">
        <w:rPr>
          <w:rFonts w:eastAsia="黑体"/>
          <w:color w:val="000000"/>
          <w:sz w:val="21"/>
          <w:szCs w:val="21"/>
        </w:rPr>
        <w:t>1</w:t>
      </w:r>
      <w:r w:rsidRPr="008D7C95">
        <w:rPr>
          <w:rFonts w:eastAsia="黑体"/>
          <w:color w:val="000000"/>
          <w:sz w:val="21"/>
          <w:szCs w:val="21"/>
        </w:rPr>
        <w:t xml:space="preserve"> </w:t>
      </w:r>
      <w:r w:rsidR="0095263E" w:rsidRPr="008D7C95">
        <w:rPr>
          <w:rFonts w:eastAsia="黑体"/>
          <w:color w:val="000000"/>
          <w:sz w:val="21"/>
          <w:szCs w:val="21"/>
        </w:rPr>
        <w:t>曲线</w:t>
      </w:r>
      <w:r w:rsidR="00260B57" w:rsidRPr="008D7C95">
        <w:rPr>
          <w:rFonts w:eastAsia="黑体"/>
          <w:color w:val="000000"/>
          <w:sz w:val="21"/>
          <w:szCs w:val="21"/>
        </w:rPr>
        <w:t>图</w:t>
      </w:r>
      <w:r w:rsidR="007D7416" w:rsidRPr="008D7C95">
        <w:rPr>
          <w:rFonts w:eastAsia="黑体"/>
          <w:color w:val="000000"/>
          <w:sz w:val="21"/>
          <w:szCs w:val="21"/>
        </w:rPr>
        <w:t>和照片</w:t>
      </w:r>
    </w:p>
    <w:p w:rsidR="0021176A" w:rsidRDefault="00C23419" w:rsidP="004863A8">
      <w:pPr>
        <w:snapToGrid w:val="0"/>
        <w:ind w:firstLineChars="200" w:firstLine="422"/>
        <w:jc w:val="both"/>
        <w:rPr>
          <w:color w:val="000000"/>
          <w:sz w:val="21"/>
          <w:szCs w:val="21"/>
        </w:rPr>
      </w:pPr>
      <w:r w:rsidRPr="003542F5">
        <w:rPr>
          <w:b/>
          <w:color w:val="FF0000"/>
          <w:sz w:val="21"/>
          <w:szCs w:val="21"/>
        </w:rPr>
        <w:t>曲线</w:t>
      </w:r>
      <w:r w:rsidR="007D7416" w:rsidRPr="003542F5">
        <w:rPr>
          <w:b/>
          <w:color w:val="FF0000"/>
          <w:sz w:val="21"/>
          <w:szCs w:val="21"/>
        </w:rPr>
        <w:t>图</w:t>
      </w:r>
      <w:r w:rsidR="00D76C93">
        <w:rPr>
          <w:rFonts w:hint="eastAsia"/>
          <w:color w:val="000000"/>
          <w:sz w:val="21"/>
          <w:szCs w:val="21"/>
        </w:rPr>
        <w:t>格式</w:t>
      </w:r>
      <w:r w:rsidR="003818F5">
        <w:rPr>
          <w:rFonts w:hint="eastAsia"/>
          <w:color w:val="000000"/>
          <w:sz w:val="21"/>
          <w:szCs w:val="21"/>
        </w:rPr>
        <w:t>要求</w:t>
      </w:r>
      <w:r w:rsidR="00D76C93">
        <w:rPr>
          <w:rFonts w:hint="eastAsia"/>
          <w:color w:val="000000"/>
          <w:sz w:val="21"/>
          <w:szCs w:val="21"/>
        </w:rPr>
        <w:t>：</w:t>
      </w:r>
    </w:p>
    <w:p w:rsidR="006B2C78" w:rsidRDefault="00D76C93" w:rsidP="004863A8">
      <w:pPr>
        <w:snapToGrid w:val="0"/>
        <w:ind w:firstLineChars="200" w:firstLine="420"/>
        <w:jc w:val="both"/>
        <w:rPr>
          <w:color w:val="000000"/>
          <w:sz w:val="21"/>
          <w:szCs w:val="21"/>
        </w:rPr>
      </w:pPr>
      <w:r>
        <w:rPr>
          <w:rFonts w:hint="eastAsia"/>
          <w:color w:val="000000"/>
          <w:sz w:val="21"/>
          <w:szCs w:val="21"/>
        </w:rPr>
        <w:t xml:space="preserve">(1) </w:t>
      </w:r>
      <w:r w:rsidR="006B2C78">
        <w:rPr>
          <w:rFonts w:hint="eastAsia"/>
          <w:color w:val="000000"/>
          <w:sz w:val="21"/>
          <w:szCs w:val="21"/>
        </w:rPr>
        <w:t>尽量</w:t>
      </w:r>
      <w:r w:rsidR="009D2215" w:rsidRPr="008D7C95">
        <w:rPr>
          <w:color w:val="000000"/>
          <w:sz w:val="21"/>
          <w:szCs w:val="21"/>
        </w:rPr>
        <w:t>采用</w:t>
      </w:r>
      <w:r w:rsidR="00BB51F3" w:rsidRPr="00BE7640">
        <w:rPr>
          <w:color w:val="FF0000"/>
          <w:sz w:val="21"/>
          <w:szCs w:val="21"/>
        </w:rPr>
        <w:t>Origin</w:t>
      </w:r>
      <w:r w:rsidR="00BB51F3" w:rsidRPr="008D7C95">
        <w:rPr>
          <w:color w:val="000000"/>
          <w:sz w:val="21"/>
          <w:szCs w:val="21"/>
        </w:rPr>
        <w:t>绘图，保证文中插入的图双击可打开编辑；</w:t>
      </w:r>
      <w:r w:rsidR="00B2380C" w:rsidRPr="008D7C95">
        <w:rPr>
          <w:color w:val="000000"/>
          <w:sz w:val="21"/>
          <w:szCs w:val="21"/>
        </w:rPr>
        <w:t>四边封闭，刻度线朝内</w:t>
      </w:r>
      <w:r w:rsidR="00B2380C" w:rsidRPr="008D7C95">
        <w:rPr>
          <w:color w:val="000000"/>
          <w:sz w:val="21"/>
          <w:szCs w:val="21"/>
        </w:rPr>
        <w:t xml:space="preserve">, </w:t>
      </w:r>
      <w:r w:rsidR="00B2380C" w:rsidRPr="008D7C95">
        <w:rPr>
          <w:color w:val="000000"/>
          <w:sz w:val="21"/>
          <w:szCs w:val="21"/>
        </w:rPr>
        <w:t>无用刻度线</w:t>
      </w:r>
      <w:r w:rsidR="009D2215" w:rsidRPr="008D7C95">
        <w:rPr>
          <w:color w:val="000000"/>
          <w:sz w:val="21"/>
          <w:szCs w:val="21"/>
        </w:rPr>
        <w:t>（上部或右部）</w:t>
      </w:r>
      <w:r w:rsidR="00B2380C" w:rsidRPr="008D7C95">
        <w:rPr>
          <w:color w:val="000000"/>
          <w:sz w:val="21"/>
          <w:szCs w:val="21"/>
        </w:rPr>
        <w:t>删除；</w:t>
      </w:r>
      <w:r w:rsidR="003818F5" w:rsidRPr="008D7C95">
        <w:rPr>
          <w:color w:val="000000"/>
          <w:sz w:val="21"/>
          <w:szCs w:val="21"/>
        </w:rPr>
        <w:t>图上曲线较多时，</w:t>
      </w:r>
      <w:r w:rsidR="003818F5">
        <w:rPr>
          <w:rFonts w:hint="eastAsia"/>
          <w:color w:val="000000"/>
          <w:sz w:val="21"/>
          <w:szCs w:val="21"/>
        </w:rPr>
        <w:t>为了增强可读性，请</w:t>
      </w:r>
      <w:r w:rsidR="003818F5" w:rsidRPr="008D7C95">
        <w:rPr>
          <w:color w:val="000000"/>
          <w:sz w:val="21"/>
          <w:szCs w:val="21"/>
        </w:rPr>
        <w:t>用</w:t>
      </w:r>
      <w:r w:rsidR="003818F5" w:rsidRPr="00705C77">
        <w:rPr>
          <w:color w:val="FF0000"/>
          <w:sz w:val="21"/>
          <w:szCs w:val="21"/>
        </w:rPr>
        <w:t>不同线型＋空</w:t>
      </w:r>
      <w:proofErr w:type="gramStart"/>
      <w:r w:rsidR="003818F5" w:rsidRPr="00705C77">
        <w:rPr>
          <w:color w:val="FF0000"/>
          <w:sz w:val="21"/>
          <w:szCs w:val="21"/>
        </w:rPr>
        <w:t>实结合</w:t>
      </w:r>
      <w:proofErr w:type="gramEnd"/>
      <w:r w:rsidR="003818F5" w:rsidRPr="00705C77">
        <w:rPr>
          <w:color w:val="FF0000"/>
          <w:sz w:val="21"/>
          <w:szCs w:val="21"/>
        </w:rPr>
        <w:t>的符号明确各条曲线以示区别</w:t>
      </w:r>
      <w:r w:rsidR="003818F5" w:rsidRPr="008D7C95">
        <w:rPr>
          <w:color w:val="000000"/>
          <w:sz w:val="21"/>
          <w:szCs w:val="21"/>
        </w:rPr>
        <w:t>（尽量少用三角符号，不好区分）；</w:t>
      </w:r>
    </w:p>
    <w:p w:rsidR="006B2C78" w:rsidRDefault="003818F5" w:rsidP="004863A8">
      <w:pPr>
        <w:snapToGrid w:val="0"/>
        <w:ind w:firstLineChars="200" w:firstLine="420"/>
        <w:jc w:val="both"/>
        <w:rPr>
          <w:color w:val="000000"/>
          <w:sz w:val="21"/>
          <w:szCs w:val="21"/>
        </w:rPr>
      </w:pPr>
      <w:r>
        <w:rPr>
          <w:rFonts w:hint="eastAsia"/>
          <w:color w:val="000000"/>
          <w:sz w:val="21"/>
          <w:szCs w:val="21"/>
        </w:rPr>
        <w:t xml:space="preserve">(2) </w:t>
      </w:r>
      <w:r w:rsidR="00260B57" w:rsidRPr="008D7C95">
        <w:rPr>
          <w:color w:val="000000"/>
          <w:sz w:val="21"/>
          <w:szCs w:val="21"/>
        </w:rPr>
        <w:t>图上所有字均用英文，</w:t>
      </w:r>
      <w:r w:rsidR="00DD5F52" w:rsidRPr="008D7C95">
        <w:rPr>
          <w:color w:val="000000"/>
          <w:sz w:val="21"/>
          <w:szCs w:val="21"/>
        </w:rPr>
        <w:t>坐标轴上</w:t>
      </w:r>
      <w:r w:rsidR="00851942">
        <w:rPr>
          <w:rFonts w:hint="eastAsia"/>
          <w:color w:val="000000"/>
          <w:sz w:val="21"/>
          <w:szCs w:val="21"/>
        </w:rPr>
        <w:t>变量符号</w:t>
      </w:r>
      <w:r w:rsidR="00DD5F52" w:rsidRPr="008D7C95">
        <w:rPr>
          <w:color w:val="000000"/>
          <w:sz w:val="21"/>
          <w:szCs w:val="21"/>
        </w:rPr>
        <w:t>与其单位之间用</w:t>
      </w:r>
      <w:r w:rsidR="00DD5F52" w:rsidRPr="008D7C95">
        <w:rPr>
          <w:color w:val="000000"/>
          <w:sz w:val="21"/>
          <w:szCs w:val="21"/>
        </w:rPr>
        <w:t>“/”</w:t>
      </w:r>
      <w:r w:rsidR="00DD5F52" w:rsidRPr="008D7C95">
        <w:rPr>
          <w:color w:val="000000"/>
          <w:sz w:val="21"/>
          <w:szCs w:val="21"/>
        </w:rPr>
        <w:t>隔开，若变量单位多于</w:t>
      </w:r>
      <w:r w:rsidR="00DD5F52" w:rsidRPr="008D7C95">
        <w:rPr>
          <w:color w:val="000000"/>
          <w:sz w:val="21"/>
          <w:szCs w:val="21"/>
        </w:rPr>
        <w:t>1</w:t>
      </w:r>
      <w:r w:rsidR="00DD5F52" w:rsidRPr="008D7C95">
        <w:rPr>
          <w:color w:val="000000"/>
          <w:sz w:val="21"/>
          <w:szCs w:val="21"/>
        </w:rPr>
        <w:t>项，则用</w:t>
      </w:r>
      <w:r w:rsidR="00DD5F52" w:rsidRPr="008D7C95">
        <w:rPr>
          <w:color w:val="000000"/>
          <w:sz w:val="21"/>
          <w:szCs w:val="21"/>
        </w:rPr>
        <w:t>( )</w:t>
      </w:r>
      <w:proofErr w:type="gramStart"/>
      <w:r w:rsidR="00DD5F52" w:rsidRPr="008D7C95">
        <w:rPr>
          <w:color w:val="000000"/>
          <w:sz w:val="21"/>
          <w:szCs w:val="21"/>
        </w:rPr>
        <w:t>括</w:t>
      </w:r>
      <w:proofErr w:type="gramEnd"/>
      <w:r w:rsidR="00DD5F52" w:rsidRPr="008D7C95">
        <w:rPr>
          <w:color w:val="000000"/>
          <w:sz w:val="21"/>
          <w:szCs w:val="21"/>
        </w:rPr>
        <w:t>起来，如</w:t>
      </w:r>
      <w:r w:rsidR="00B8182F">
        <w:rPr>
          <w:rFonts w:hint="eastAsia"/>
          <w:color w:val="000000"/>
          <w:sz w:val="21"/>
          <w:szCs w:val="21"/>
        </w:rPr>
        <w:t xml:space="preserve">Velocity </w:t>
      </w:r>
      <w:r w:rsidR="00DD5F52" w:rsidRPr="006E06E7">
        <w:rPr>
          <w:i/>
          <w:color w:val="000000"/>
          <w:sz w:val="21"/>
          <w:szCs w:val="21"/>
        </w:rPr>
        <w:t>v</w:t>
      </w:r>
      <w:r w:rsidR="003A73E2" w:rsidRPr="008D7C95">
        <w:rPr>
          <w:color w:val="000000"/>
          <w:sz w:val="21"/>
          <w:szCs w:val="21"/>
        </w:rPr>
        <w:t>/(m·</w:t>
      </w:r>
      <w:r w:rsidR="00DD5F52" w:rsidRPr="008D7C95">
        <w:rPr>
          <w:color w:val="000000"/>
          <w:sz w:val="21"/>
          <w:szCs w:val="21"/>
        </w:rPr>
        <w:t>s</w:t>
      </w:r>
      <w:r w:rsidR="00EF5946" w:rsidRPr="00A7015D">
        <w:rPr>
          <w:color w:val="000000"/>
          <w:sz w:val="21"/>
          <w:szCs w:val="21"/>
          <w:vertAlign w:val="superscript"/>
        </w:rPr>
        <w:t>-1</w:t>
      </w:r>
      <w:r w:rsidR="00DD5F52" w:rsidRPr="008D7C95">
        <w:rPr>
          <w:color w:val="000000"/>
          <w:sz w:val="21"/>
          <w:szCs w:val="21"/>
        </w:rPr>
        <w:t>)</w:t>
      </w:r>
      <w:r w:rsidR="00DD5F52" w:rsidRPr="008D7C95">
        <w:rPr>
          <w:color w:val="000000"/>
          <w:sz w:val="21"/>
          <w:szCs w:val="21"/>
        </w:rPr>
        <w:t>；</w:t>
      </w:r>
      <w:r w:rsidRPr="008D7C95">
        <w:rPr>
          <w:color w:val="000000"/>
          <w:sz w:val="21"/>
          <w:szCs w:val="21"/>
        </w:rPr>
        <w:t>若刻度值上的零较多时，宜</w:t>
      </w:r>
      <w:proofErr w:type="gramStart"/>
      <w:r w:rsidRPr="008D7C95">
        <w:rPr>
          <w:color w:val="000000"/>
          <w:sz w:val="21"/>
          <w:szCs w:val="21"/>
        </w:rPr>
        <w:t>在坐</w:t>
      </w:r>
      <w:proofErr w:type="gramEnd"/>
      <w:r w:rsidRPr="008D7C95">
        <w:rPr>
          <w:color w:val="000000"/>
          <w:sz w:val="21"/>
          <w:szCs w:val="21"/>
        </w:rPr>
        <w:t>标轴上的变量单位前加</w:t>
      </w:r>
      <w:r w:rsidRPr="008D7C95">
        <w:rPr>
          <w:color w:val="000000"/>
          <w:sz w:val="21"/>
          <w:szCs w:val="21"/>
        </w:rPr>
        <w:t>10</w:t>
      </w:r>
      <w:r w:rsidRPr="00A7015D">
        <w:rPr>
          <w:i/>
          <w:color w:val="000000"/>
          <w:sz w:val="21"/>
          <w:szCs w:val="21"/>
          <w:vertAlign w:val="superscript"/>
        </w:rPr>
        <w:t>n</w:t>
      </w:r>
      <w:r w:rsidRPr="008D7C95">
        <w:rPr>
          <w:color w:val="000000"/>
          <w:sz w:val="21"/>
          <w:szCs w:val="21"/>
        </w:rPr>
        <w:t>，以减少零的个数；</w:t>
      </w:r>
    </w:p>
    <w:p w:rsidR="005316D8" w:rsidRDefault="003818F5" w:rsidP="004863A8">
      <w:pPr>
        <w:snapToGrid w:val="0"/>
        <w:ind w:firstLineChars="200" w:firstLine="420"/>
        <w:jc w:val="both"/>
        <w:rPr>
          <w:color w:val="000000"/>
          <w:sz w:val="21"/>
          <w:szCs w:val="21"/>
        </w:rPr>
      </w:pPr>
      <w:r>
        <w:rPr>
          <w:rFonts w:hint="eastAsia"/>
          <w:color w:val="000000"/>
          <w:sz w:val="21"/>
          <w:szCs w:val="21"/>
        </w:rPr>
        <w:t xml:space="preserve">(3) </w:t>
      </w:r>
      <w:proofErr w:type="gramStart"/>
      <w:r w:rsidRPr="008D7C95">
        <w:rPr>
          <w:color w:val="000000"/>
          <w:sz w:val="21"/>
          <w:szCs w:val="21"/>
        </w:rPr>
        <w:t>图题须</w:t>
      </w:r>
      <w:proofErr w:type="gramEnd"/>
      <w:r w:rsidRPr="008D7C95">
        <w:rPr>
          <w:color w:val="000000"/>
          <w:sz w:val="21"/>
          <w:szCs w:val="21"/>
        </w:rPr>
        <w:t>具有自明性，注明材料名称、条件等；只有小差异的图合并图题，</w:t>
      </w:r>
      <w:r>
        <w:rPr>
          <w:rFonts w:hint="eastAsia"/>
          <w:color w:val="000000"/>
          <w:sz w:val="21"/>
          <w:szCs w:val="21"/>
        </w:rPr>
        <w:t>用</w:t>
      </w:r>
      <w:proofErr w:type="gramStart"/>
      <w:r w:rsidRPr="008D7C95">
        <w:rPr>
          <w:color w:val="000000"/>
          <w:sz w:val="21"/>
          <w:szCs w:val="21"/>
        </w:rPr>
        <w:t>分图题</w:t>
      </w:r>
      <w:proofErr w:type="gramEnd"/>
      <w:r w:rsidRPr="008D7C95">
        <w:rPr>
          <w:color w:val="000000"/>
          <w:sz w:val="21"/>
          <w:szCs w:val="21"/>
        </w:rPr>
        <w:t>(a)</w:t>
      </w:r>
      <w:r w:rsidRPr="008D7C95">
        <w:rPr>
          <w:color w:val="000000"/>
          <w:sz w:val="21"/>
          <w:szCs w:val="21"/>
        </w:rPr>
        <w:t>、</w:t>
      </w:r>
      <w:r w:rsidRPr="008D7C95">
        <w:rPr>
          <w:color w:val="000000"/>
          <w:sz w:val="21"/>
          <w:szCs w:val="21"/>
        </w:rPr>
        <w:t>(b)…</w:t>
      </w:r>
      <w:r w:rsidRPr="008D7C95">
        <w:rPr>
          <w:color w:val="000000"/>
          <w:sz w:val="21"/>
          <w:szCs w:val="21"/>
        </w:rPr>
        <w:t>等用英文注于：曲线图</w:t>
      </w:r>
      <w:r w:rsidRPr="008D7C95">
        <w:rPr>
          <w:color w:val="000000"/>
          <w:sz w:val="21"/>
          <w:szCs w:val="21"/>
        </w:rPr>
        <w:t>—</w:t>
      </w:r>
      <w:r w:rsidRPr="008D7C95">
        <w:rPr>
          <w:color w:val="000000"/>
          <w:sz w:val="21"/>
          <w:szCs w:val="21"/>
        </w:rPr>
        <w:t>图内；照片</w:t>
      </w:r>
      <w:r w:rsidRPr="008D7C95">
        <w:rPr>
          <w:color w:val="000000"/>
          <w:sz w:val="21"/>
          <w:szCs w:val="21"/>
        </w:rPr>
        <w:t>—</w:t>
      </w:r>
      <w:r w:rsidRPr="008D7C95">
        <w:rPr>
          <w:color w:val="000000"/>
          <w:sz w:val="21"/>
          <w:szCs w:val="21"/>
        </w:rPr>
        <w:t>图下；示例见图</w:t>
      </w:r>
      <w:r w:rsidRPr="008D7C95">
        <w:rPr>
          <w:color w:val="000000"/>
          <w:sz w:val="21"/>
          <w:szCs w:val="21"/>
        </w:rPr>
        <w:t>1</w:t>
      </w:r>
      <w:r>
        <w:rPr>
          <w:rFonts w:hint="eastAsia"/>
          <w:color w:val="000000"/>
          <w:sz w:val="21"/>
          <w:szCs w:val="21"/>
        </w:rPr>
        <w:t>和图</w:t>
      </w:r>
      <w:r>
        <w:rPr>
          <w:rFonts w:hint="eastAsia"/>
          <w:color w:val="000000"/>
          <w:sz w:val="21"/>
          <w:szCs w:val="21"/>
        </w:rPr>
        <w:t>2</w:t>
      </w:r>
      <w:r>
        <w:rPr>
          <w:rFonts w:hint="eastAsia"/>
          <w:color w:val="000000"/>
          <w:sz w:val="21"/>
          <w:szCs w:val="21"/>
        </w:rPr>
        <w:t>；</w:t>
      </w:r>
      <w:proofErr w:type="gramStart"/>
      <w:r w:rsidRPr="008D7C95">
        <w:rPr>
          <w:color w:val="000000"/>
          <w:sz w:val="21"/>
          <w:szCs w:val="21"/>
        </w:rPr>
        <w:t>图题应</w:t>
      </w:r>
      <w:proofErr w:type="gramEnd"/>
      <w:r w:rsidRPr="008D7C95">
        <w:rPr>
          <w:color w:val="000000"/>
          <w:sz w:val="21"/>
          <w:szCs w:val="21"/>
        </w:rPr>
        <w:t>中英文对照；注意</w:t>
      </w:r>
      <w:r>
        <w:rPr>
          <w:rFonts w:hint="eastAsia"/>
          <w:color w:val="000000"/>
          <w:sz w:val="21"/>
          <w:szCs w:val="21"/>
        </w:rPr>
        <w:t>：</w:t>
      </w:r>
      <w:r w:rsidRPr="008D7C95">
        <w:rPr>
          <w:color w:val="000000"/>
          <w:sz w:val="21"/>
          <w:szCs w:val="21"/>
        </w:rPr>
        <w:t>横</w:t>
      </w:r>
      <w:proofErr w:type="gramStart"/>
      <w:r w:rsidRPr="008D7C95">
        <w:rPr>
          <w:color w:val="000000"/>
          <w:sz w:val="21"/>
          <w:szCs w:val="21"/>
        </w:rPr>
        <w:t>纵坐标</w:t>
      </w:r>
      <w:r>
        <w:rPr>
          <w:rFonts w:hint="eastAsia"/>
          <w:color w:val="000000"/>
          <w:sz w:val="21"/>
          <w:szCs w:val="21"/>
        </w:rPr>
        <w:t>标目</w:t>
      </w:r>
      <w:r w:rsidR="00C61996">
        <w:rPr>
          <w:rFonts w:hint="eastAsia"/>
          <w:color w:val="000000"/>
          <w:sz w:val="21"/>
          <w:szCs w:val="21"/>
        </w:rPr>
        <w:t>变量</w:t>
      </w:r>
      <w:proofErr w:type="gramEnd"/>
      <w:r w:rsidR="00C61996">
        <w:rPr>
          <w:rFonts w:hint="eastAsia"/>
          <w:color w:val="000000"/>
          <w:sz w:val="21"/>
          <w:szCs w:val="21"/>
        </w:rPr>
        <w:t>符号</w:t>
      </w:r>
      <w:r w:rsidR="00C61996" w:rsidRPr="008D7C95">
        <w:rPr>
          <w:color w:val="000000"/>
          <w:sz w:val="21"/>
          <w:szCs w:val="21"/>
        </w:rPr>
        <w:t>使用国标变量符号</w:t>
      </w:r>
      <w:r w:rsidRPr="008D7C95">
        <w:rPr>
          <w:color w:val="000000"/>
          <w:sz w:val="21"/>
          <w:szCs w:val="21"/>
        </w:rPr>
        <w:t>；注意文</w:t>
      </w:r>
      <w:r w:rsidRPr="008D7C95">
        <w:rPr>
          <w:color w:val="000000"/>
          <w:sz w:val="21"/>
          <w:szCs w:val="21"/>
        </w:rPr>
        <w:t>-</w:t>
      </w:r>
      <w:r w:rsidRPr="008D7C95">
        <w:rPr>
          <w:color w:val="000000"/>
          <w:sz w:val="21"/>
          <w:szCs w:val="21"/>
        </w:rPr>
        <w:t>图的一致性。</w:t>
      </w:r>
      <w:r>
        <w:rPr>
          <w:color w:val="000000"/>
          <w:sz w:val="21"/>
          <w:szCs w:val="21"/>
        </w:rPr>
        <w:t xml:space="preserve"> </w:t>
      </w:r>
    </w:p>
    <w:p w:rsidR="006B2C78" w:rsidRPr="008D7C95" w:rsidRDefault="006B2C78" w:rsidP="006B2C78">
      <w:pPr>
        <w:snapToGrid w:val="0"/>
        <w:ind w:firstLineChars="200" w:firstLine="420"/>
        <w:jc w:val="both"/>
        <w:rPr>
          <w:color w:val="000000"/>
          <w:sz w:val="21"/>
          <w:szCs w:val="21"/>
        </w:rPr>
      </w:pPr>
      <w:r w:rsidRPr="008D7C95">
        <w:rPr>
          <w:color w:val="000000"/>
          <w:sz w:val="21"/>
          <w:szCs w:val="21"/>
        </w:rPr>
        <w:t>照片</w:t>
      </w:r>
      <w:r>
        <w:rPr>
          <w:rFonts w:hint="eastAsia"/>
          <w:color w:val="000000"/>
          <w:sz w:val="21"/>
          <w:szCs w:val="21"/>
        </w:rPr>
        <w:t>格式</w:t>
      </w:r>
      <w:r w:rsidR="005C5236">
        <w:rPr>
          <w:rFonts w:hint="eastAsia"/>
          <w:color w:val="000000"/>
          <w:sz w:val="21"/>
          <w:szCs w:val="21"/>
        </w:rPr>
        <w:t>要求</w:t>
      </w:r>
      <w:r w:rsidRPr="008D7C95">
        <w:rPr>
          <w:color w:val="000000"/>
          <w:sz w:val="21"/>
          <w:szCs w:val="21"/>
        </w:rPr>
        <w:t>：文中应插入每张照片的</w:t>
      </w:r>
      <w:r w:rsidRPr="008D7C95">
        <w:rPr>
          <w:color w:val="000000"/>
          <w:sz w:val="21"/>
          <w:szCs w:val="21"/>
        </w:rPr>
        <w:t>TIF</w:t>
      </w:r>
      <w:r w:rsidRPr="008D7C95">
        <w:rPr>
          <w:color w:val="000000"/>
          <w:sz w:val="21"/>
          <w:szCs w:val="21"/>
        </w:rPr>
        <w:t>文件</w:t>
      </w:r>
      <w:r>
        <w:rPr>
          <w:rFonts w:hint="eastAsia"/>
          <w:color w:val="000000"/>
          <w:sz w:val="21"/>
          <w:szCs w:val="21"/>
        </w:rPr>
        <w:t>的</w:t>
      </w:r>
      <w:r w:rsidRPr="008D7C95">
        <w:rPr>
          <w:color w:val="000000"/>
          <w:sz w:val="21"/>
          <w:szCs w:val="21"/>
        </w:rPr>
        <w:t>原始照片必须清晰，层次分明，照片中的文字说明应另用文</w:t>
      </w:r>
      <w:r>
        <w:rPr>
          <w:rFonts w:hint="eastAsia"/>
          <w:color w:val="000000"/>
          <w:sz w:val="21"/>
          <w:szCs w:val="21"/>
        </w:rPr>
        <w:t>字</w:t>
      </w:r>
      <w:r w:rsidRPr="008D7C95">
        <w:rPr>
          <w:color w:val="000000"/>
          <w:sz w:val="21"/>
          <w:szCs w:val="21"/>
        </w:rPr>
        <w:t>添加。示例见图</w:t>
      </w:r>
      <w:r>
        <w:rPr>
          <w:rFonts w:hint="eastAsia"/>
          <w:color w:val="000000"/>
          <w:sz w:val="21"/>
          <w:szCs w:val="21"/>
        </w:rPr>
        <w:t>3</w:t>
      </w:r>
      <w:r w:rsidRPr="008D7C95">
        <w:rPr>
          <w:color w:val="000000"/>
          <w:sz w:val="21"/>
          <w:szCs w:val="21"/>
        </w:rPr>
        <w:t>。</w:t>
      </w:r>
    </w:p>
    <w:p w:rsidR="00C61996" w:rsidRDefault="00C61996" w:rsidP="004863A8">
      <w:pPr>
        <w:snapToGrid w:val="0"/>
        <w:ind w:firstLineChars="200" w:firstLine="420"/>
        <w:jc w:val="both"/>
        <w:rPr>
          <w:color w:val="000000"/>
          <w:sz w:val="21"/>
          <w:szCs w:val="21"/>
        </w:rPr>
      </w:pPr>
    </w:p>
    <w:tbl>
      <w:tblPr>
        <w:tblW w:w="0" w:type="auto"/>
        <w:tblLayout w:type="fixed"/>
        <w:tblLook w:val="0000" w:firstRow="0" w:lastRow="0" w:firstColumn="0" w:lastColumn="0" w:noHBand="0" w:noVBand="0"/>
      </w:tblPr>
      <w:tblGrid>
        <w:gridCol w:w="4764"/>
      </w:tblGrid>
      <w:tr w:rsidR="00E8319A" w:rsidRPr="00B83ACA" w:rsidTr="000C43F8">
        <w:tc>
          <w:tcPr>
            <w:tcW w:w="4764" w:type="dxa"/>
          </w:tcPr>
          <w:p w:rsidR="00E8319A" w:rsidRPr="00B83ACA" w:rsidRDefault="004C70E8" w:rsidP="00B8182F">
            <w:pPr>
              <w:jc w:val="center"/>
              <w:rPr>
                <w:sz w:val="18"/>
                <w:szCs w:val="18"/>
              </w:rPr>
            </w:pPr>
            <w:r>
              <w:rPr>
                <w:sz w:val="18"/>
                <w:szCs w:val="18"/>
              </w:rPr>
              <w:pict>
                <v:shapetype id="_x0000_t202" coordsize="21600,21600" o:spt="202" path="m,l,21600r21600,l21600,xe">
                  <v:stroke joinstyle="miter"/>
                  <v:path gradientshapeok="t" o:connecttype="rect"/>
                </v:shapetype>
                <v:shape id="_x0000_s1033" type="#_x0000_t202" style="position:absolute;left:0;text-align:left;margin-left:168.95pt;margin-top:40.85pt;width:19.65pt;height:19.65pt;z-index: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" filled="f" stroked="f">
                  <v:textbox style="mso-next-textbox:#_x0000_s1033" inset="0,0,0,0">
                    <w:txbxContent>
                      <w:p w:rsidR="00E8319A" w:rsidRDefault="00E8319A" w:rsidP="00E8319A">
                        <w:pPr>
                          <w:rPr>
                            <w:sz w:val="18"/>
                            <w:szCs w:val="18"/>
                            <w:vertAlign w:val="subscript"/>
                          </w:rPr>
                        </w:pPr>
                        <w:r>
                          <w:rPr>
                            <w:rFonts w:hint="eastAsia"/>
                            <w:sz w:val="18"/>
                            <w:szCs w:val="18"/>
                          </w:rPr>
                          <w:t>A</w:t>
                        </w:r>
                        <w:r>
                          <w:rPr>
                            <w:rFonts w:hint="eastAsia"/>
                            <w:sz w:val="18"/>
                            <w:szCs w:val="18"/>
                            <w:vertAlign w:val="subscript"/>
                          </w:rPr>
                          <w:t>2</w:t>
                        </w:r>
                      </w:p>
                    </w:txbxContent>
                  </v:textbox>
                </v:shape>
              </w:pict>
            </w:r>
            <w:r>
              <w:rPr>
                <w:sz w:val="18"/>
                <w:szCs w:val="18"/>
              </w:rPr>
              <w:pict>
                <v:shape id="_x0000_s1036" type="#_x0000_t202" style="position:absolute;left:0;text-align:left;margin-left:174.9pt;margin-top:7.9pt;width:19.65pt;height:19.65pt;z-index:1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" filled="f" stroked="f">
                  <v:textbox style="mso-next-textbox:#_x0000_s1036" inset="0,0,0,0">
                    <w:txbxContent>
                      <w:p w:rsidR="00E8319A" w:rsidRDefault="00E8319A" w:rsidP="00E8319A">
                        <w:pPr>
                          <w:rPr>
                            <w:sz w:val="18"/>
                            <w:szCs w:val="18"/>
                            <w:vertAlign w:val="subscript"/>
                          </w:rPr>
                        </w:pPr>
                        <w:r>
                          <w:rPr>
                            <w:rFonts w:hint="eastAsia"/>
                            <w:sz w:val="18"/>
                            <w:szCs w:val="18"/>
                          </w:rPr>
                          <w:t>S</w:t>
                        </w:r>
                        <w:r>
                          <w:rPr>
                            <w:rFonts w:hint="eastAsia"/>
                            <w:sz w:val="18"/>
                            <w:szCs w:val="18"/>
                            <w:vertAlign w:val="subscript"/>
                          </w:rPr>
                          <w:t>1</w:t>
                        </w:r>
                      </w:p>
                    </w:txbxContent>
                  </v:textbox>
                </v:shape>
              </w:pict>
            </w:r>
            <w:r>
              <w:rPr>
                <w:sz w:val="18"/>
                <w:szCs w:val="18"/>
              </w:rPr>
              <w:pict>
                <v:shape id="_x0000_s1038" type="#_x0000_t202" style="position:absolute;left:0;text-align:left;margin-left:134.95pt;margin-top:7.9pt;width:19.65pt;height:19.65pt;z-index:13;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" filled="f" stroked="f">
                  <v:textbox style="mso-next-textbox:#_x0000_s1038" inset="0,0,0,0">
                    <w:txbxContent>
                      <w:p w:rsidR="00E8319A" w:rsidRDefault="00E8319A" w:rsidP="00E8319A">
                        <w:pPr>
                          <w:rPr>
                            <w:sz w:val="18"/>
                            <w:szCs w:val="18"/>
                            <w:vertAlign w:val="subscript"/>
                          </w:rPr>
                        </w:pPr>
                        <w:r>
                          <w:rPr>
                            <w:rFonts w:hint="eastAsia"/>
                            <w:sz w:val="18"/>
                            <w:szCs w:val="18"/>
                          </w:rPr>
                          <w:t>S</w:t>
                        </w:r>
                        <w:r>
                          <w:rPr>
                            <w:rFonts w:hint="eastAsia"/>
                            <w:sz w:val="18"/>
                            <w:szCs w:val="18"/>
                            <w:vertAlign w:val="subscript"/>
                          </w:rPr>
                          <w:t>2</w:t>
                        </w:r>
                      </w:p>
                    </w:txbxContent>
                  </v:textbox>
                </v:shape>
              </w:pict>
            </w:r>
            <w:r>
              <w:rPr>
                <w:sz w:val="18"/>
                <w:szCs w:val="18"/>
              </w:rPr>
              <w:pict>
                <v:shape id="_x0000_s1034" type="#_x0000_t202" style="position:absolute;left:0;text-align:left;margin-left:91.4pt;margin-top:50.85pt;width:19.65pt;height:19.65pt;z-index:9;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" filled="f" stroked="f">
                  <v:textbox style="mso-next-textbox:#_x0000_s1034" inset="0,0,0,0">
                    <w:txbxContent>
                      <w:p w:rsidR="00E8319A" w:rsidRDefault="00E8319A" w:rsidP="00E8319A">
                        <w:pPr>
                          <w:rPr>
                            <w:sz w:val="18"/>
                            <w:szCs w:val="18"/>
                            <w:vertAlign w:val="subscript"/>
                          </w:rPr>
                        </w:pPr>
                        <w:r>
                          <w:rPr>
                            <w:rFonts w:hint="eastAsia"/>
                            <w:sz w:val="18"/>
                            <w:szCs w:val="18"/>
                            <w:lang w:val="zh-CN"/>
                          </w:rPr>
                          <w:t>A</w:t>
                        </w:r>
                        <w:r>
                          <w:rPr>
                            <w:rFonts w:hint="eastAsia"/>
                            <w:sz w:val="18"/>
                            <w:szCs w:val="18"/>
                            <w:vertAlign w:val="subscript"/>
                            <w:lang w:val="zh-CN"/>
                          </w:rPr>
                          <w:t>1</w:t>
                        </w:r>
                      </w:p>
                    </w:txbxContent>
                  </v:textbox>
                </v:shape>
              </w:pict>
            </w:r>
            <w:r>
              <w:rPr>
                <w:sz w:val="18"/>
                <w:szCs w:val="18"/>
              </w:rPr>
              <w:pict>
                <v:shape id="文本框 2" o:spid="_x0000_s1032" type="#_x0000_t202" style="position:absolute;left:0;text-align:left;margin-left:85.1pt;margin-top:99.4pt;width:19.65pt;height:19.65pt;z-index:7;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" filled="f" stroked="f">
                  <v:textbox style="mso-next-textbox:#文本框 2" inset="0,0,0,0">
                    <w:txbxContent>
                      <w:p w:rsidR="00E8319A" w:rsidRDefault="00E8319A" w:rsidP="00E8319A">
                        <w:pPr>
                          <w:rPr>
                            <w:sz w:val="18"/>
                            <w:szCs w:val="18"/>
                            <w:vertAlign w:val="subscript"/>
                          </w:rPr>
                        </w:pPr>
                        <w:r>
                          <w:rPr>
                            <w:rFonts w:hint="eastAsia"/>
                            <w:sz w:val="18"/>
                            <w:szCs w:val="18"/>
                          </w:rPr>
                          <w:t>A</w:t>
                        </w:r>
                        <w:r>
                          <w:rPr>
                            <w:rFonts w:hint="eastAsia"/>
                            <w:sz w:val="18"/>
                            <w:szCs w:val="18"/>
                            <w:vertAlign w:val="subscript"/>
                          </w:rPr>
                          <w:t>0</w:t>
                        </w:r>
                      </w:p>
                    </w:txbxContent>
                  </v:textbox>
                </v:shape>
              </w:pict>
            </w:r>
            <w:r>
              <w:rPr>
                <w:sz w:val="18"/>
                <w:szCs w:val="18"/>
              </w:rPr>
              <w:pict>
                <v:shape id="_x0000_s1035" type="#_x0000_t202" style="position:absolute;left:0;text-align:left;margin-left:76pt;margin-top:19.2pt;width:19.65pt;height:19.65pt;z-index:1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" filled="f" stroked="f">
                  <v:textbox style="mso-next-textbox:#_x0000_s1035" inset="0,0,0,0">
                    <w:txbxContent>
                      <w:p w:rsidR="00E8319A" w:rsidRDefault="00E8319A" w:rsidP="00E8319A">
                        <w:pPr>
                          <w:rPr>
                            <w:sz w:val="18"/>
                            <w:szCs w:val="18"/>
                            <w:vertAlign w:val="subscript"/>
                          </w:rPr>
                        </w:pPr>
                        <w:r>
                          <w:rPr>
                            <w:rFonts w:hint="eastAsia"/>
                            <w:sz w:val="18"/>
                            <w:szCs w:val="18"/>
                          </w:rPr>
                          <w:t>S</w:t>
                        </w:r>
                        <w:r>
                          <w:rPr>
                            <w:rFonts w:hint="eastAsia"/>
                            <w:sz w:val="18"/>
                            <w:szCs w:val="18"/>
                            <w:vertAlign w:val="subscript"/>
                          </w:rPr>
                          <w:t>0</w:t>
                        </w:r>
                      </w:p>
                    </w:txbxContent>
                  </v:textbox>
                </v:shape>
              </w:pict>
            </w:r>
            <w:r>
              <w:rPr>
                <w:sz w:val="18"/>
                <w:szCs w:val="18"/>
              </w:rPr>
              <w:pict>
                <v:shape id="_x0000_s1037" type="#_x0000_t202" style="position:absolute;left:0;text-align:left;margin-left:71.75pt;margin-top:88pt;width:19.65pt;height:19.65pt;z-index: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" filled="f" stroked="f">
                  <v:textbox style="mso-next-textbox:#_x0000_s1037" inset="0,0,0,0">
                    <w:txbxContent>
                      <w:p w:rsidR="00E8319A" w:rsidRDefault="00E8319A" w:rsidP="00E8319A">
                        <w:pPr>
                          <w:rPr>
                            <w:sz w:val="18"/>
                            <w:szCs w:val="18"/>
                            <w:vertAlign w:val="subscript"/>
                          </w:rPr>
                        </w:pPr>
                        <w:r>
                          <w:rPr>
                            <w:rFonts w:hint="eastAsia"/>
                            <w:sz w:val="18"/>
                            <w:szCs w:val="18"/>
                          </w:rPr>
                          <w:t>SH</w:t>
                        </w:r>
                      </w:p>
                    </w:txbxContent>
                  </v:textbox>
                </v:shape>
              </w:pict>
            </w:r>
            <w:r>
              <w:rPr>
                <w:sz w:val="18"/>
                <w:szCs w:val="18"/>
              </w:rPr>
              <w:pict>
                <v:shape id="_x0000_s1039" type="#_x0000_t202" style="position:absolute;left:0;text-align:left;margin-left:58.15pt;margin-top:4.85pt;width:74.15pt;height:11.65pt;z-index:1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" filled="f" stroked="f">
                  <v:textbox style="mso-next-textbox:#_x0000_s1039" inset="0,0,0,0">
                    <w:txbxContent>
                      <w:p w:rsidR="00E8319A" w:rsidRPr="00E8319A" w:rsidRDefault="00E8319A" w:rsidP="00E8319A">
                        <w:pPr>
                          <w:rPr>
                            <w:sz w:val="15"/>
                            <w:szCs w:val="15"/>
                            <w:vertAlign w:val="subscript"/>
                          </w:rPr>
                        </w:pPr>
                        <w:r w:rsidRPr="00E8319A">
                          <w:rPr>
                            <w:rFonts w:hint="eastAsia"/>
                            <w:sz w:val="15"/>
                            <w:szCs w:val="15"/>
                          </w:rPr>
                          <w:t>(a)</w:t>
                        </w:r>
                        <w:r w:rsidR="006741E9">
                          <w:rPr>
                            <w:rFonts w:hint="eastAsia"/>
                            <w:sz w:val="15"/>
                            <w:szCs w:val="15"/>
                          </w:rPr>
                          <w:t xml:space="preserve"> </w:t>
                        </w:r>
                        <w:r w:rsidRPr="00E8319A">
                          <w:rPr>
                            <w:rFonts w:hint="eastAsia"/>
                            <w:sz w:val="15"/>
                            <w:szCs w:val="15"/>
                          </w:rPr>
                          <w:t>P</w:t>
                        </w:r>
                        <w:r w:rsidRPr="00E8319A">
                          <w:rPr>
                            <w:sz w:val="15"/>
                            <w:szCs w:val="15"/>
                          </w:rPr>
                          <w:t>hase velocity</w:t>
                        </w:r>
                      </w:p>
                    </w:txbxContent>
                  </v:textbox>
                </v:shape>
              </w:pict>
            </w:r>
            <w:r w:rsidR="00B8182F" w:rsidRPr="00B83ACA">
              <w:rPr>
                <w:sz w:val="18"/>
                <w:szCs w:val="18"/>
              </w:rPr>
              <w:object w:dxaOrig="6706" w:dyaOrig="4728">
                <v:shape id="_x0000_i1029" type="#_x0000_t75" style="width:195pt;height:141.5pt" o:ole="">
                  <v:imagedata r:id="rId15" o:title="" croptop="4951f" cropbottom="20482f" cropleft="499f" cropright="25917f"/>
                </v:shape>
                <o:OLEObject Type="Embed" ProgID="Origin50.Graph" ShapeID="_x0000_i1029" DrawAspect="Content" ObjectID="_1713268003" r:id="rId16"/>
              </w:object>
            </w:r>
          </w:p>
        </w:tc>
      </w:tr>
      <w:tr w:rsidR="00E8319A" w:rsidRPr="00B83ACA" w:rsidTr="000C43F8">
        <w:tc>
          <w:tcPr>
            <w:tcW w:w="4764" w:type="dxa"/>
          </w:tcPr>
          <w:p w:rsidR="00E8319A" w:rsidRPr="00B83ACA" w:rsidRDefault="004C70E8" w:rsidP="00B8182F">
            <w:pPr>
              <w:jc w:val="center"/>
              <w:rPr>
                <w:sz w:val="18"/>
                <w:szCs w:val="18"/>
              </w:rPr>
            </w:pPr>
            <w:r>
              <w:rPr>
                <w:sz w:val="18"/>
                <w:szCs w:val="18"/>
              </w:rPr>
              <w:pict>
                <v:shape id="_x0000_s1047" type="#_x0000_t202" style="position:absolute;left:0;text-align:left;margin-left:60.25pt;margin-top:2.75pt;width:69.15pt;height:19.65pt;z-index:15;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" filled="f" stroked="f">
                  <v:textbox style="mso-next-textbox:#_x0000_s1047" inset="0,0,0,0">
                    <w:txbxContent>
                      <w:p w:rsidR="00E8319A" w:rsidRPr="006741E9" w:rsidRDefault="00E8319A" w:rsidP="00E8319A">
                        <w:pPr>
                          <w:rPr>
                            <w:sz w:val="15"/>
                            <w:szCs w:val="15"/>
                            <w:vertAlign w:val="subscript"/>
                          </w:rPr>
                        </w:pPr>
                        <w:r w:rsidRPr="006741E9">
                          <w:rPr>
                            <w:rFonts w:hint="eastAsia"/>
                            <w:sz w:val="15"/>
                            <w:szCs w:val="15"/>
                          </w:rPr>
                          <w:t>(b) Group velocity</w:t>
                        </w:r>
                      </w:p>
                    </w:txbxContent>
                  </v:textbox>
                </v:shape>
              </w:pict>
            </w:r>
            <w:r w:rsidR="00B8182F" w:rsidRPr="00B83ACA">
              <w:rPr>
                <w:sz w:val="18"/>
                <w:szCs w:val="18"/>
              </w:rPr>
              <w:object w:dxaOrig="6681" w:dyaOrig="4728">
                <v:shape id="_x0000_i1030" type="#_x0000_t75" style="width:199pt;height:135pt" o:ole="">
                  <v:imagedata r:id="rId17" o:title="" croptop="4846f" cropbottom="21542f" cropleft="62f" cropright="25755f"/>
                </v:shape>
                <o:OLEObject Type="Embed" ProgID="Origin50.Graph" ShapeID="_x0000_i1030" DrawAspect="Content" ObjectID="_1713268004" r:id="rId18"/>
              </w:object>
            </w:r>
          </w:p>
        </w:tc>
      </w:tr>
      <w:tr w:rsidR="00E8319A" w:rsidRPr="00B83ACA" w:rsidTr="000C43F8">
        <w:tc>
          <w:tcPr>
            <w:tcW w:w="4764" w:type="dxa"/>
          </w:tcPr>
          <w:p w:rsidR="00E8319A" w:rsidRPr="00B83ACA" w:rsidRDefault="00E8319A" w:rsidP="005F3D64">
            <w:pPr>
              <w:spacing w:beforeLines="50" w:before="120"/>
              <w:jc w:val="center"/>
              <w:rPr>
                <w:sz w:val="18"/>
                <w:szCs w:val="18"/>
              </w:rPr>
            </w:pPr>
            <w:r w:rsidRPr="00B83ACA">
              <w:rPr>
                <w:rFonts w:hint="eastAsia"/>
                <w:sz w:val="18"/>
                <w:szCs w:val="18"/>
              </w:rPr>
              <w:t>图</w:t>
            </w:r>
            <w:r w:rsidR="005F6C2A">
              <w:rPr>
                <w:rFonts w:hint="eastAsia"/>
                <w:sz w:val="18"/>
                <w:szCs w:val="18"/>
              </w:rPr>
              <w:t>1</w:t>
            </w:r>
            <w:r w:rsidRPr="00B83ACA">
              <w:rPr>
                <w:rFonts w:hint="eastAsia"/>
                <w:sz w:val="18"/>
                <w:szCs w:val="18"/>
              </w:rPr>
              <w:t xml:space="preserve"> </w:t>
            </w:r>
            <w:r w:rsidR="005067CD">
              <w:rPr>
                <w:rFonts w:hint="eastAsia"/>
                <w:sz w:val="18"/>
                <w:szCs w:val="18"/>
              </w:rPr>
              <w:t>FRP</w:t>
            </w:r>
            <w:r w:rsidRPr="005F6C2A">
              <w:rPr>
                <w:sz w:val="18"/>
                <w:szCs w:val="18"/>
              </w:rPr>
              <w:t>板</w:t>
            </w:r>
            <w:r w:rsidRPr="00B83ACA">
              <w:rPr>
                <w:rFonts w:hint="eastAsia"/>
                <w:sz w:val="18"/>
                <w:szCs w:val="18"/>
              </w:rPr>
              <w:t>Lamb</w:t>
            </w:r>
            <w:r w:rsidRPr="00B83ACA">
              <w:rPr>
                <w:rFonts w:hint="eastAsia"/>
                <w:sz w:val="18"/>
                <w:szCs w:val="18"/>
              </w:rPr>
              <w:t>波频散曲线</w:t>
            </w:r>
          </w:p>
          <w:p w:rsidR="00E8319A" w:rsidRPr="00B83ACA" w:rsidRDefault="00E8319A" w:rsidP="005F6C2A">
            <w:pPr>
              <w:snapToGrid w:val="0"/>
              <w:jc w:val="center"/>
              <w:rPr>
                <w:sz w:val="18"/>
                <w:szCs w:val="18"/>
              </w:rPr>
            </w:pPr>
            <w:r w:rsidRPr="00B83ACA">
              <w:rPr>
                <w:sz w:val="18"/>
                <w:szCs w:val="18"/>
              </w:rPr>
              <w:t>Fig</w:t>
            </w:r>
            <w:r w:rsidRPr="00B83ACA">
              <w:rPr>
                <w:rFonts w:hint="eastAsia"/>
                <w:sz w:val="18"/>
                <w:szCs w:val="18"/>
              </w:rPr>
              <w:t>.</w:t>
            </w:r>
            <w:r w:rsidRPr="00B83ACA">
              <w:rPr>
                <w:sz w:val="18"/>
                <w:szCs w:val="18"/>
              </w:rPr>
              <w:t xml:space="preserve"> </w:t>
            </w:r>
            <w:r w:rsidR="005F6C2A">
              <w:rPr>
                <w:rFonts w:hint="eastAsia"/>
                <w:sz w:val="18"/>
                <w:szCs w:val="18"/>
              </w:rPr>
              <w:t>1</w:t>
            </w:r>
            <w:r w:rsidRPr="00B83ACA">
              <w:rPr>
                <w:rFonts w:hint="eastAsia"/>
                <w:sz w:val="18"/>
                <w:szCs w:val="18"/>
              </w:rPr>
              <w:t xml:space="preserve"> </w:t>
            </w:r>
            <w:r w:rsidRPr="00B83ACA">
              <w:rPr>
                <w:sz w:val="18"/>
                <w:szCs w:val="18"/>
              </w:rPr>
              <w:t>Lamb wave dispersion curve</w:t>
            </w:r>
            <w:r w:rsidR="00A11001">
              <w:rPr>
                <w:rFonts w:hint="eastAsia"/>
                <w:sz w:val="18"/>
                <w:szCs w:val="18"/>
              </w:rPr>
              <w:t>s</w:t>
            </w:r>
            <w:r w:rsidR="005F6C2A">
              <w:rPr>
                <w:rFonts w:hint="eastAsia"/>
                <w:sz w:val="18"/>
                <w:szCs w:val="18"/>
              </w:rPr>
              <w:t xml:space="preserve"> of </w:t>
            </w:r>
            <w:r w:rsidR="005F6C2A" w:rsidRPr="005F6C2A">
              <w:rPr>
                <w:rFonts w:hint="eastAsia"/>
                <w:sz w:val="18"/>
                <w:szCs w:val="18"/>
              </w:rPr>
              <w:t>FRP</w:t>
            </w:r>
            <w:r w:rsidR="005F6C2A" w:rsidRPr="005F6C2A">
              <w:rPr>
                <w:sz w:val="18"/>
                <w:szCs w:val="18"/>
              </w:rPr>
              <w:t xml:space="preserve"> plates</w:t>
            </w:r>
          </w:p>
        </w:tc>
      </w:tr>
    </w:tbl>
    <w:p w:rsidR="00E8319A" w:rsidRPr="00E8319A" w:rsidRDefault="00E8319A" w:rsidP="004863A8">
      <w:pPr>
        <w:snapToGrid w:val="0"/>
        <w:ind w:firstLineChars="200" w:firstLine="420"/>
        <w:jc w:val="both"/>
        <w:rPr>
          <w:color w:val="000000"/>
          <w:sz w:val="21"/>
          <w:szCs w:val="21"/>
        </w:rPr>
      </w:pPr>
    </w:p>
    <w:p w:rsidR="00E8319A" w:rsidRPr="008E63E6" w:rsidRDefault="001F6DC6" w:rsidP="00E8319A">
      <w:pPr>
        <w:snapToGrid w:val="0"/>
        <w:jc w:val="center"/>
        <w:rPr>
          <w:rFonts w:eastAsia="黑体"/>
          <w:szCs w:val="21"/>
        </w:rPr>
      </w:pPr>
      <w:r>
        <w:rPr>
          <w:rFonts w:eastAsia="黑体"/>
          <w:noProof/>
          <w:szCs w:val="21"/>
        </w:rPr>
        <w:lastRenderedPageBreak/>
        <w:pict>
          <v:shape id="图片 82" o:spid="_x0000_i1031" type="#_x0000_t75" style="width:199.5pt;height:136pt;visibility:visible">
            <v:imagedata r:id="rId19" o:title=""/>
          </v:shape>
        </w:pict>
      </w:r>
    </w:p>
    <w:p w:rsidR="00E8319A" w:rsidRPr="008E63E6" w:rsidRDefault="00E8319A" w:rsidP="00E8319A">
      <w:pPr>
        <w:snapToGrid w:val="0"/>
        <w:jc w:val="center"/>
        <w:rPr>
          <w:rFonts w:hAnsi="宋体"/>
          <w:sz w:val="18"/>
          <w:szCs w:val="18"/>
        </w:rPr>
      </w:pPr>
      <w:r w:rsidRPr="008E63E6">
        <w:rPr>
          <w:rFonts w:hAnsi="宋体" w:hint="eastAsia"/>
          <w:sz w:val="18"/>
          <w:szCs w:val="18"/>
        </w:rPr>
        <w:t>图</w:t>
      </w:r>
      <w:r w:rsidR="005F6C2A">
        <w:rPr>
          <w:rFonts w:hAnsi="宋体" w:hint="eastAsia"/>
          <w:sz w:val="18"/>
          <w:szCs w:val="18"/>
        </w:rPr>
        <w:t>2</w:t>
      </w:r>
      <w:r w:rsidRPr="008E63E6">
        <w:rPr>
          <w:rFonts w:hAnsi="宋体" w:hint="eastAsia"/>
          <w:sz w:val="18"/>
          <w:szCs w:val="18"/>
        </w:rPr>
        <w:t xml:space="preserve"> </w:t>
      </w:r>
      <w:r w:rsidRPr="008E63E6">
        <w:rPr>
          <w:rFonts w:hAnsi="宋体" w:hint="eastAsia"/>
          <w:sz w:val="18"/>
          <w:szCs w:val="18"/>
        </w:rPr>
        <w:t>复合材料夹层结构单位失稳载荷</w:t>
      </w:r>
      <w:r w:rsidRPr="008E63E6">
        <w:rPr>
          <w:rFonts w:hAnsi="宋体" w:hint="eastAsia"/>
          <w:sz w:val="18"/>
          <w:szCs w:val="18"/>
        </w:rPr>
        <w:t>-</w:t>
      </w:r>
      <w:r w:rsidRPr="008E63E6">
        <w:rPr>
          <w:rFonts w:hAnsi="宋体" w:hint="eastAsia"/>
          <w:sz w:val="18"/>
          <w:szCs w:val="18"/>
        </w:rPr>
        <w:t>长宽比曲线</w:t>
      </w:r>
    </w:p>
    <w:p w:rsidR="00E8319A" w:rsidRPr="008E63E6" w:rsidRDefault="00E8319A" w:rsidP="00E8319A">
      <w:pPr>
        <w:snapToGrid w:val="0"/>
        <w:jc w:val="center"/>
        <w:rPr>
          <w:rFonts w:eastAsia="黑体"/>
          <w:szCs w:val="21"/>
        </w:rPr>
      </w:pPr>
      <w:r w:rsidRPr="008E63E6">
        <w:rPr>
          <w:rFonts w:hAnsi="宋体" w:hint="eastAsia"/>
          <w:sz w:val="18"/>
          <w:szCs w:val="18"/>
        </w:rPr>
        <w:t>Fig.</w:t>
      </w:r>
      <w:r w:rsidR="005F6C2A">
        <w:rPr>
          <w:rFonts w:hAnsi="宋体" w:hint="eastAsia"/>
          <w:sz w:val="18"/>
          <w:szCs w:val="18"/>
        </w:rPr>
        <w:t xml:space="preserve">2 </w:t>
      </w:r>
      <w:r w:rsidRPr="008E63E6">
        <w:rPr>
          <w:rFonts w:hAnsi="宋体"/>
          <w:sz w:val="18"/>
          <w:szCs w:val="18"/>
        </w:rPr>
        <w:t>Unit buckling load-</w:t>
      </w:r>
      <w:r w:rsidRPr="00E8319A">
        <w:rPr>
          <w:rFonts w:hAnsi="宋体" w:hint="eastAsia"/>
          <w:sz w:val="18"/>
          <w:szCs w:val="18"/>
        </w:rPr>
        <w:t>aspect ratio</w:t>
      </w:r>
      <w:r>
        <w:rPr>
          <w:rFonts w:hAnsi="宋体" w:hint="eastAsia"/>
          <w:sz w:val="18"/>
          <w:szCs w:val="18"/>
        </w:rPr>
        <w:t xml:space="preserve"> </w:t>
      </w:r>
      <w:r w:rsidRPr="00E8319A">
        <w:rPr>
          <w:rFonts w:hAnsi="宋体"/>
          <w:sz w:val="18"/>
          <w:szCs w:val="18"/>
        </w:rPr>
        <w:t>c</w:t>
      </w:r>
      <w:r w:rsidRPr="008E63E6">
        <w:rPr>
          <w:rFonts w:hAnsi="宋体"/>
          <w:sz w:val="18"/>
          <w:szCs w:val="18"/>
        </w:rPr>
        <w:t>urves</w:t>
      </w:r>
      <w:r>
        <w:rPr>
          <w:rFonts w:hAnsi="宋体" w:hint="eastAsia"/>
          <w:sz w:val="18"/>
          <w:szCs w:val="18"/>
        </w:rPr>
        <w:t xml:space="preserve"> </w:t>
      </w:r>
      <w:r w:rsidRPr="008E63E6">
        <w:rPr>
          <w:rFonts w:hAnsi="宋体" w:hint="eastAsia"/>
          <w:sz w:val="18"/>
          <w:szCs w:val="18"/>
        </w:rPr>
        <w:t>for the composite sandwich structure</w:t>
      </w:r>
    </w:p>
    <w:p w:rsidR="001D1EB7" w:rsidRPr="008D7C95" w:rsidRDefault="001D1EB7" w:rsidP="004863A8">
      <w:pPr>
        <w:snapToGrid w:val="0"/>
        <w:ind w:firstLineChars="200" w:firstLine="420"/>
        <w:jc w:val="both"/>
        <w:rPr>
          <w:color w:val="000000"/>
          <w:sz w:val="21"/>
          <w:szCs w:val="21"/>
        </w:rPr>
        <w:sectPr w:rsidR="001D1EB7" w:rsidRPr="008D7C95" w:rsidSect="00793FCE">
          <w:headerReference w:type="even" r:id="rId20"/>
          <w:type w:val="continuous"/>
          <w:pgSz w:w="11907" w:h="16840" w:code="9"/>
          <w:pgMar w:top="1701" w:right="1021" w:bottom="1701" w:left="1474" w:header="1077" w:footer="1304" w:gutter="0"/>
          <w:cols w:num="2" w:space="454"/>
          <w:titlePg/>
          <w:docGrid w:linePitch="326"/>
        </w:sectPr>
      </w:pPr>
    </w:p>
    <w:p w:rsidR="007D7416" w:rsidRPr="008D7C95" w:rsidRDefault="007D7416" w:rsidP="009D62CD">
      <w:pPr>
        <w:snapToGrid w:val="0"/>
        <w:spacing w:line="288" w:lineRule="auto"/>
        <w:ind w:firstLineChars="100" w:firstLine="211"/>
        <w:rPr>
          <w:b/>
          <w:color w:val="000000"/>
          <w:sz w:val="21"/>
          <w:szCs w:val="21"/>
        </w:rPr>
        <w:sectPr w:rsidR="007D7416" w:rsidRPr="008D7C95" w:rsidSect="00B832DD">
          <w:headerReference w:type="even" r:id="rId21"/>
          <w:type w:val="continuous"/>
          <w:pgSz w:w="11907" w:h="16840" w:code="9"/>
          <w:pgMar w:top="1701" w:right="1021" w:bottom="1701" w:left="1474" w:header="1077" w:footer="1304" w:gutter="0"/>
          <w:cols w:space="720"/>
          <w:titlePg/>
          <w:docGrid w:linePitch="326"/>
        </w:sectPr>
      </w:pPr>
    </w:p>
    <w:p w:rsidR="00DA705E" w:rsidRPr="008D7C95" w:rsidRDefault="00DA705E" w:rsidP="00CA6AD7">
      <w:pPr>
        <w:snapToGrid w:val="0"/>
        <w:spacing w:line="300" w:lineRule="auto"/>
        <w:jc w:val="center"/>
        <w:rPr>
          <w:noProof/>
          <w:sz w:val="18"/>
          <w:szCs w:val="18"/>
          <w:u w:val="single" w:color="FF0000"/>
        </w:rPr>
      </w:pPr>
    </w:p>
    <w:p w:rsidR="007D7416" w:rsidRPr="008D7C95" w:rsidRDefault="007D7416" w:rsidP="004E3472">
      <w:pPr>
        <w:snapToGrid w:val="0"/>
        <w:spacing w:line="288" w:lineRule="auto"/>
        <w:ind w:firstLineChars="100" w:firstLine="211"/>
        <w:rPr>
          <w:b/>
          <w:color w:val="000000"/>
          <w:sz w:val="21"/>
          <w:szCs w:val="21"/>
        </w:rPr>
        <w:sectPr w:rsidR="007D7416" w:rsidRPr="008D7C95" w:rsidSect="007D7416">
          <w:type w:val="continuous"/>
          <w:pgSz w:w="11907" w:h="16840" w:code="9"/>
          <w:pgMar w:top="1701" w:right="1021" w:bottom="1701" w:left="1474" w:header="1077" w:footer="1304" w:gutter="0"/>
          <w:cols w:space="720"/>
          <w:titlePg/>
          <w:docGrid w:linePitch="326"/>
        </w:sectPr>
      </w:pPr>
    </w:p>
    <w:p w:rsidR="00A2267A" w:rsidRPr="008D7C95" w:rsidRDefault="004C70E8" w:rsidP="00A2267A">
      <w:pPr>
        <w:jc w:val="center"/>
        <w:rPr>
          <w:sz w:val="18"/>
          <w:szCs w:val="18"/>
        </w:rPr>
      </w:pPr>
      <w:r>
        <w:rPr>
          <w:noProof/>
          <w:color w:val="000000"/>
          <w:sz w:val="18"/>
          <w:szCs w:val="18"/>
        </w:rPr>
        <w:pict>
          <v:shapetype id="_x0000_t32" coordsize="21600,21600" o:spt="32" o:oned="t" path="m,l21600,21600e" filled="f">
            <v:path arrowok="t" fillok="f" o:connecttype="none"/>
            <o:lock v:ext="edit" shapetype="t"/>
          </v:shapetype>
          <v:shape id="_x0000_s1029" type="#_x0000_t32" style="position:absolute;left:0;text-align:left;margin-left:147pt;margin-top:26.6pt;width:13pt;height:6.5pt;flip:y;z-index:4" o:connectortype="straight" strokecolor="white" strokeweight="1.5pt">
            <v:stroke endarrow="block"/>
          </v:shape>
        </w:pict>
      </w:r>
      <w:r>
        <w:rPr>
          <w:noProof/>
          <w:color w:val="000000"/>
          <w:sz w:val="18"/>
          <w:szCs w:val="18"/>
        </w:rPr>
        <w:pict>
          <v:shape id="_x0000_s1028" type="#_x0000_t32" style="position:absolute;left:0;text-align:left;margin-left:124.5pt;margin-top:32.1pt;width:13pt;height:6.5pt;flip:y;z-index:3" o:connectortype="straight" strokecolor="white" strokeweight="1.5pt">
            <v:stroke endarrow="block"/>
          </v:shape>
        </w:pict>
      </w:r>
      <w:r>
        <w:rPr>
          <w:noProof/>
          <w:color w:val="000000"/>
          <w:sz w:val="18"/>
          <w:szCs w:val="18"/>
        </w:rPr>
        <w:pict>
          <v:shape id="_x0000_s1027" type="#_x0000_t202" style="position:absolute;left:0;text-align:left;margin-left:86.3pt;margin-top:48.1pt;width:36pt;height:23.4pt;z-index:2" filled="f" stroked="f">
            <v:textbox style="mso-next-textbox:#_x0000_s1027">
              <w:txbxContent>
                <w:p w:rsidR="00EA15A1" w:rsidRPr="00973AB2" w:rsidRDefault="00EA15A1" w:rsidP="00A2267A">
                  <w:pPr>
                    <w:jc w:val="center"/>
                    <w:rPr>
                      <w:b/>
                      <w:color w:val="FFFFFF"/>
                      <w:sz w:val="15"/>
                      <w:szCs w:val="15"/>
                    </w:rPr>
                  </w:pPr>
                  <w:r>
                    <w:rPr>
                      <w:rFonts w:hint="eastAsia"/>
                      <w:b/>
                      <w:color w:val="FFFFFF"/>
                      <w:sz w:val="15"/>
                      <w:szCs w:val="15"/>
                    </w:rPr>
                    <w:t>Al</w:t>
                  </w:r>
                  <w:r w:rsidRPr="00840034">
                    <w:rPr>
                      <w:rFonts w:hint="eastAsia"/>
                      <w:b/>
                      <w:color w:val="FFFFFF"/>
                      <w:sz w:val="15"/>
                      <w:szCs w:val="15"/>
                      <w:vertAlign w:val="subscript"/>
                    </w:rPr>
                    <w:t>2</w:t>
                  </w:r>
                  <w:r>
                    <w:rPr>
                      <w:rFonts w:hint="eastAsia"/>
                      <w:b/>
                      <w:color w:val="FFFFFF"/>
                      <w:sz w:val="15"/>
                      <w:szCs w:val="15"/>
                    </w:rPr>
                    <w:t>O</w:t>
                  </w:r>
                  <w:r w:rsidRPr="00840034">
                    <w:rPr>
                      <w:rFonts w:hint="eastAsia"/>
                      <w:b/>
                      <w:color w:val="FFFFFF"/>
                      <w:sz w:val="15"/>
                      <w:szCs w:val="15"/>
                      <w:vertAlign w:val="subscript"/>
                    </w:rPr>
                    <w:t>3</w:t>
                  </w:r>
                </w:p>
              </w:txbxContent>
            </v:textbox>
          </v:shape>
        </w:pict>
      </w:r>
      <w:r>
        <w:rPr>
          <w:noProof/>
          <w:color w:val="000000"/>
          <w:sz w:val="18"/>
          <w:szCs w:val="18"/>
        </w:rPr>
        <w:pict>
          <v:shape id="_x0000_s1030" type="#_x0000_t202" style="position:absolute;left:0;text-align:left;margin-left:300.3pt;margin-top:100.65pt;width:36pt;height:23.4pt;z-index:5" filled="f" stroked="f">
            <v:textbox style="mso-next-textbox:#_x0000_s1030">
              <w:txbxContent>
                <w:p w:rsidR="00EA15A1" w:rsidRPr="00973AB2" w:rsidRDefault="00EA15A1" w:rsidP="00A2267A">
                  <w:pPr>
                    <w:jc w:val="center"/>
                    <w:rPr>
                      <w:b/>
                      <w:color w:val="FFFFFF"/>
                      <w:sz w:val="15"/>
                      <w:szCs w:val="15"/>
                    </w:rPr>
                  </w:pPr>
                  <w:r>
                    <w:rPr>
                      <w:rFonts w:hint="eastAsia"/>
                      <w:b/>
                      <w:color w:val="FFFFFF"/>
                      <w:sz w:val="15"/>
                      <w:szCs w:val="15"/>
                    </w:rPr>
                    <w:t>Al</w:t>
                  </w:r>
                  <w:r w:rsidRPr="00840034">
                    <w:rPr>
                      <w:rFonts w:hint="eastAsia"/>
                      <w:b/>
                      <w:color w:val="FFFFFF"/>
                      <w:sz w:val="15"/>
                      <w:szCs w:val="15"/>
                      <w:vertAlign w:val="subscript"/>
                    </w:rPr>
                    <w:t>2</w:t>
                  </w:r>
                  <w:r>
                    <w:rPr>
                      <w:rFonts w:hint="eastAsia"/>
                      <w:b/>
                      <w:color w:val="FFFFFF"/>
                      <w:sz w:val="15"/>
                      <w:szCs w:val="15"/>
                    </w:rPr>
                    <w:t>O</w:t>
                  </w:r>
                  <w:r w:rsidRPr="00840034">
                    <w:rPr>
                      <w:rFonts w:hint="eastAsia"/>
                      <w:b/>
                      <w:color w:val="FFFFFF"/>
                      <w:sz w:val="15"/>
                      <w:szCs w:val="15"/>
                      <w:vertAlign w:val="subscript"/>
                    </w:rPr>
                    <w:t>3</w:t>
                  </w:r>
                </w:p>
              </w:txbxContent>
            </v:textbox>
          </v:shape>
        </w:pict>
      </w:r>
      <w:r>
        <w:rPr>
          <w:noProof/>
          <w:color w:val="000000"/>
          <w:sz w:val="18"/>
          <w:szCs w:val="18"/>
        </w:rPr>
        <w:pict>
          <v:shape id="_x0000_s1031" type="#_x0000_t202" style="position:absolute;left:0;text-align:left;margin-left:407.3pt;margin-top:89.1pt;width:36pt;height:23.4pt;z-index:6" filled="f" stroked="f">
            <v:textbox style="mso-next-textbox:#_x0000_s1031">
              <w:txbxContent>
                <w:p w:rsidR="00EA15A1" w:rsidRPr="00973AB2" w:rsidRDefault="00EA15A1" w:rsidP="00A2267A">
                  <w:pPr>
                    <w:jc w:val="center"/>
                    <w:rPr>
                      <w:b/>
                      <w:color w:val="FFFFFF"/>
                      <w:sz w:val="15"/>
                      <w:szCs w:val="15"/>
                    </w:rPr>
                  </w:pPr>
                  <w:r>
                    <w:rPr>
                      <w:rFonts w:hint="eastAsia"/>
                      <w:b/>
                      <w:color w:val="FFFFFF"/>
                      <w:sz w:val="15"/>
                      <w:szCs w:val="15"/>
                    </w:rPr>
                    <w:t>Ni</w:t>
                  </w:r>
                </w:p>
              </w:txbxContent>
            </v:textbox>
          </v:shape>
        </w:pict>
      </w:r>
      <w:r>
        <w:rPr>
          <w:noProof/>
        </w:rPr>
        <w:pict>
          <v:line id="_x0000_s1026" style="position:absolute;left:0;text-align:left;z-index:1" from="201.3pt,140.35pt" to="228.3pt,140.35pt" strokecolor="white" strokeweight="1.75pt"/>
        </w:pict>
      </w:r>
      <w:r w:rsidR="00A2267A" w:rsidRPr="008D7C95">
        <w:rPr>
          <w:sz w:val="18"/>
          <w:szCs w:val="18"/>
        </w:rPr>
        <w:t xml:space="preserve"> </w:t>
      </w:r>
      <w:r w:rsidR="001F6DC6">
        <w:rPr>
          <w:sz w:val="18"/>
          <w:szCs w:val="18"/>
        </w:rPr>
        <w:pict>
          <v:shape id="_x0000_i1032" type="#_x0000_t75" style="width:435.5pt;height:145pt">
            <v:imagedata r:id="rId22" o:title="图形2"/>
          </v:shape>
        </w:pict>
      </w:r>
    </w:p>
    <w:p w:rsidR="00A2267A" w:rsidRPr="008D7C95" w:rsidRDefault="00A2267A" w:rsidP="00A2267A">
      <w:pPr>
        <w:jc w:val="center"/>
        <w:rPr>
          <w:sz w:val="18"/>
          <w:szCs w:val="18"/>
        </w:rPr>
      </w:pPr>
      <w:r w:rsidRPr="008D7C95">
        <w:rPr>
          <w:sz w:val="18"/>
          <w:szCs w:val="18"/>
        </w:rPr>
        <w:t>(a) 3% mass fraction of Al</w:t>
      </w:r>
      <w:r w:rsidRPr="008D7C95">
        <w:rPr>
          <w:sz w:val="18"/>
          <w:szCs w:val="18"/>
          <w:vertAlign w:val="subscript"/>
        </w:rPr>
        <w:t>2</w:t>
      </w:r>
      <w:r w:rsidRPr="008D7C95">
        <w:rPr>
          <w:sz w:val="18"/>
          <w:szCs w:val="18"/>
        </w:rPr>
        <w:t>O</w:t>
      </w:r>
      <w:r w:rsidRPr="008D7C95">
        <w:rPr>
          <w:sz w:val="18"/>
          <w:szCs w:val="18"/>
          <w:vertAlign w:val="subscript"/>
        </w:rPr>
        <w:t>3</w:t>
      </w:r>
      <w:r w:rsidRPr="008D7C95">
        <w:rPr>
          <w:sz w:val="18"/>
          <w:szCs w:val="18"/>
        </w:rPr>
        <w:t xml:space="preserve"> addition               (b) 35% mass fraction of Al</w:t>
      </w:r>
      <w:r w:rsidRPr="008D7C95">
        <w:rPr>
          <w:sz w:val="18"/>
          <w:szCs w:val="18"/>
          <w:vertAlign w:val="subscript"/>
        </w:rPr>
        <w:t>2</w:t>
      </w:r>
      <w:r w:rsidRPr="008D7C95">
        <w:rPr>
          <w:sz w:val="18"/>
          <w:szCs w:val="18"/>
        </w:rPr>
        <w:t>O</w:t>
      </w:r>
      <w:r w:rsidRPr="008D7C95">
        <w:rPr>
          <w:sz w:val="18"/>
          <w:szCs w:val="18"/>
          <w:vertAlign w:val="subscript"/>
        </w:rPr>
        <w:t>3</w:t>
      </w:r>
      <w:r w:rsidRPr="008D7C95">
        <w:rPr>
          <w:sz w:val="18"/>
          <w:szCs w:val="18"/>
        </w:rPr>
        <w:t xml:space="preserve"> addition</w:t>
      </w:r>
    </w:p>
    <w:p w:rsidR="00A2267A" w:rsidRPr="008D7C95" w:rsidRDefault="00A2267A" w:rsidP="005F3D64">
      <w:pPr>
        <w:spacing w:beforeLines="50" w:before="120"/>
        <w:jc w:val="center"/>
        <w:rPr>
          <w:bCs/>
          <w:sz w:val="18"/>
          <w:szCs w:val="18"/>
        </w:rPr>
      </w:pPr>
      <w:r w:rsidRPr="008D7C95">
        <w:rPr>
          <w:sz w:val="18"/>
          <w:szCs w:val="18"/>
        </w:rPr>
        <w:t>图</w:t>
      </w:r>
      <w:r w:rsidR="00781D42">
        <w:rPr>
          <w:rFonts w:hint="eastAsia"/>
          <w:sz w:val="18"/>
          <w:szCs w:val="18"/>
        </w:rPr>
        <w:t>3</w:t>
      </w:r>
      <w:r w:rsidRPr="008D7C95">
        <w:rPr>
          <w:sz w:val="18"/>
          <w:szCs w:val="18"/>
        </w:rPr>
        <w:t xml:space="preserve"> </w:t>
      </w:r>
      <w:r w:rsidRPr="008D7C95">
        <w:rPr>
          <w:sz w:val="18"/>
          <w:szCs w:val="18"/>
        </w:rPr>
        <w:t>不同</w:t>
      </w:r>
      <w:r w:rsidRPr="008D7C95">
        <w:rPr>
          <w:bCs/>
          <w:sz w:val="18"/>
          <w:szCs w:val="18"/>
        </w:rPr>
        <w:t>Al</w:t>
      </w:r>
      <w:r w:rsidRPr="008D7C95">
        <w:rPr>
          <w:bCs/>
          <w:sz w:val="18"/>
          <w:szCs w:val="18"/>
          <w:vertAlign w:val="subscript"/>
        </w:rPr>
        <w:t>2</w:t>
      </w:r>
      <w:r w:rsidRPr="008D7C95">
        <w:rPr>
          <w:bCs/>
          <w:sz w:val="18"/>
          <w:szCs w:val="18"/>
        </w:rPr>
        <w:t>O</w:t>
      </w:r>
      <w:r w:rsidRPr="008D7C95">
        <w:rPr>
          <w:bCs/>
          <w:sz w:val="18"/>
          <w:szCs w:val="18"/>
          <w:vertAlign w:val="subscript"/>
        </w:rPr>
        <w:t>3</w:t>
      </w:r>
      <w:r w:rsidRPr="008D7C95">
        <w:rPr>
          <w:bCs/>
          <w:sz w:val="18"/>
          <w:szCs w:val="18"/>
        </w:rPr>
        <w:t>稀释剂添加量</w:t>
      </w:r>
      <w:r w:rsidR="005230FE">
        <w:rPr>
          <w:rFonts w:hint="eastAsia"/>
          <w:bCs/>
          <w:sz w:val="18"/>
          <w:szCs w:val="18"/>
        </w:rPr>
        <w:t>时</w:t>
      </w:r>
      <w:proofErr w:type="spellStart"/>
      <w:r w:rsidRPr="008D7C95">
        <w:rPr>
          <w:sz w:val="18"/>
          <w:szCs w:val="18"/>
        </w:rPr>
        <w:t>NiO</w:t>
      </w:r>
      <w:proofErr w:type="spellEnd"/>
      <w:r w:rsidRPr="008D7C95">
        <w:rPr>
          <w:sz w:val="18"/>
          <w:szCs w:val="18"/>
        </w:rPr>
        <w:t>/Al</w:t>
      </w:r>
      <w:r w:rsidRPr="008D7C95">
        <w:rPr>
          <w:sz w:val="18"/>
          <w:szCs w:val="18"/>
        </w:rPr>
        <w:t>体系陶瓷产物</w:t>
      </w:r>
      <w:r w:rsidR="005230FE">
        <w:rPr>
          <w:rFonts w:hint="eastAsia"/>
          <w:sz w:val="18"/>
          <w:szCs w:val="18"/>
        </w:rPr>
        <w:t>的</w:t>
      </w:r>
      <w:r w:rsidRPr="008D7C95">
        <w:rPr>
          <w:sz w:val="18"/>
          <w:szCs w:val="18"/>
        </w:rPr>
        <w:t>微观形貌</w:t>
      </w:r>
      <w:r w:rsidR="00EA15A1">
        <w:rPr>
          <w:rFonts w:hint="eastAsia"/>
          <w:bCs/>
          <w:sz w:val="18"/>
          <w:szCs w:val="18"/>
        </w:rPr>
        <w:t>SEM</w:t>
      </w:r>
      <w:r w:rsidR="00EA15A1">
        <w:rPr>
          <w:rFonts w:hint="eastAsia"/>
          <w:bCs/>
          <w:sz w:val="18"/>
          <w:szCs w:val="18"/>
        </w:rPr>
        <w:t>图像</w:t>
      </w:r>
    </w:p>
    <w:p w:rsidR="00A2267A" w:rsidRPr="008D7C95" w:rsidRDefault="00EA15A1" w:rsidP="00A2267A">
      <w:pPr>
        <w:jc w:val="center"/>
        <w:rPr>
          <w:sz w:val="18"/>
          <w:szCs w:val="18"/>
        </w:rPr>
      </w:pPr>
      <w:r>
        <w:rPr>
          <w:bCs/>
          <w:sz w:val="18"/>
          <w:szCs w:val="18"/>
        </w:rPr>
        <w:t>Fig.</w:t>
      </w:r>
      <w:proofErr w:type="gramStart"/>
      <w:r w:rsidR="00031537" w:rsidRPr="008D7C95">
        <w:rPr>
          <w:bCs/>
          <w:sz w:val="18"/>
          <w:szCs w:val="18"/>
        </w:rPr>
        <w:t>2</w:t>
      </w:r>
      <w:r>
        <w:rPr>
          <w:rFonts w:hint="eastAsia"/>
          <w:bCs/>
          <w:sz w:val="18"/>
          <w:szCs w:val="18"/>
        </w:rPr>
        <w:t xml:space="preserve"> </w:t>
      </w:r>
      <w:r w:rsidR="00031537" w:rsidRPr="008D7C95">
        <w:rPr>
          <w:bCs/>
          <w:sz w:val="18"/>
          <w:szCs w:val="18"/>
        </w:rPr>
        <w:t xml:space="preserve"> </w:t>
      </w:r>
      <w:r>
        <w:rPr>
          <w:rFonts w:hint="eastAsia"/>
          <w:bCs/>
          <w:sz w:val="18"/>
          <w:szCs w:val="18"/>
        </w:rPr>
        <w:t>SEM</w:t>
      </w:r>
      <w:proofErr w:type="gramEnd"/>
      <w:r>
        <w:rPr>
          <w:rFonts w:hint="eastAsia"/>
          <w:bCs/>
          <w:sz w:val="18"/>
          <w:szCs w:val="18"/>
        </w:rPr>
        <w:t xml:space="preserve"> images</w:t>
      </w:r>
      <w:r w:rsidR="005230FE" w:rsidRPr="008D7C95">
        <w:rPr>
          <w:bCs/>
          <w:sz w:val="18"/>
          <w:szCs w:val="18"/>
        </w:rPr>
        <w:t xml:space="preserve"> of ceramic product of </w:t>
      </w:r>
      <w:proofErr w:type="spellStart"/>
      <w:r w:rsidR="005230FE" w:rsidRPr="008D7C95">
        <w:rPr>
          <w:sz w:val="18"/>
          <w:szCs w:val="18"/>
        </w:rPr>
        <w:t>NiO</w:t>
      </w:r>
      <w:proofErr w:type="spellEnd"/>
      <w:r w:rsidR="005230FE" w:rsidRPr="008D7C95">
        <w:rPr>
          <w:sz w:val="18"/>
          <w:szCs w:val="18"/>
        </w:rPr>
        <w:t>/Al system</w:t>
      </w:r>
      <w:r w:rsidR="005230FE" w:rsidRPr="008D7C95">
        <w:rPr>
          <w:bCs/>
          <w:sz w:val="18"/>
          <w:szCs w:val="18"/>
        </w:rPr>
        <w:t xml:space="preserve"> </w:t>
      </w:r>
      <w:r w:rsidR="005230FE">
        <w:rPr>
          <w:rFonts w:hint="eastAsia"/>
          <w:bCs/>
          <w:sz w:val="18"/>
          <w:szCs w:val="18"/>
        </w:rPr>
        <w:t xml:space="preserve">with </w:t>
      </w:r>
      <w:r w:rsidR="005230FE" w:rsidRPr="008D7C95">
        <w:rPr>
          <w:bCs/>
          <w:sz w:val="18"/>
          <w:szCs w:val="18"/>
        </w:rPr>
        <w:t>different mass fraction</w:t>
      </w:r>
      <w:r w:rsidR="005C5236">
        <w:rPr>
          <w:bCs/>
          <w:sz w:val="18"/>
          <w:szCs w:val="18"/>
        </w:rPr>
        <w:t>s</w:t>
      </w:r>
      <w:r w:rsidR="005230FE" w:rsidRPr="008D7C95">
        <w:rPr>
          <w:bCs/>
          <w:sz w:val="18"/>
          <w:szCs w:val="18"/>
        </w:rPr>
        <w:t xml:space="preserve"> </w:t>
      </w:r>
      <w:r w:rsidR="00A2267A" w:rsidRPr="008D7C95">
        <w:rPr>
          <w:bCs/>
          <w:sz w:val="18"/>
          <w:szCs w:val="18"/>
        </w:rPr>
        <w:t>of Al</w:t>
      </w:r>
      <w:r w:rsidR="00A2267A" w:rsidRPr="008D7C95">
        <w:rPr>
          <w:bCs/>
          <w:sz w:val="18"/>
          <w:szCs w:val="18"/>
          <w:vertAlign w:val="subscript"/>
        </w:rPr>
        <w:t>2</w:t>
      </w:r>
      <w:r w:rsidR="00A2267A" w:rsidRPr="008D7C95">
        <w:rPr>
          <w:bCs/>
          <w:sz w:val="18"/>
          <w:szCs w:val="18"/>
        </w:rPr>
        <w:t>O</w:t>
      </w:r>
      <w:r w:rsidR="00A2267A" w:rsidRPr="008D7C95">
        <w:rPr>
          <w:bCs/>
          <w:sz w:val="18"/>
          <w:szCs w:val="18"/>
          <w:vertAlign w:val="subscript"/>
        </w:rPr>
        <w:t>3</w:t>
      </w:r>
    </w:p>
    <w:p w:rsidR="00A2267A" w:rsidRPr="008D7C95" w:rsidRDefault="00A2267A" w:rsidP="00A2267A">
      <w:pPr>
        <w:jc w:val="center"/>
        <w:rPr>
          <w:sz w:val="18"/>
          <w:szCs w:val="18"/>
        </w:rPr>
      </w:pPr>
    </w:p>
    <w:p w:rsidR="00B17212" w:rsidRPr="008D7C95" w:rsidRDefault="00B17212" w:rsidP="00442DE7">
      <w:pPr>
        <w:snapToGrid w:val="0"/>
        <w:rPr>
          <w:b/>
          <w:color w:val="000000"/>
          <w:sz w:val="21"/>
          <w:szCs w:val="21"/>
        </w:rPr>
      </w:pPr>
      <w:r w:rsidRPr="008D7C95">
        <w:rPr>
          <w:b/>
          <w:color w:val="000000"/>
          <w:sz w:val="21"/>
          <w:szCs w:val="21"/>
        </w:rPr>
        <w:t xml:space="preserve">2.2  </w:t>
      </w:r>
      <w:r w:rsidR="00260B57" w:rsidRPr="008D7C95">
        <w:rPr>
          <w:b/>
          <w:color w:val="000000"/>
          <w:sz w:val="21"/>
          <w:szCs w:val="21"/>
        </w:rPr>
        <w:t>表</w:t>
      </w:r>
      <w:r w:rsidR="00B54F91" w:rsidRPr="008D7C95">
        <w:rPr>
          <w:b/>
          <w:color w:val="000000"/>
          <w:sz w:val="21"/>
          <w:szCs w:val="21"/>
        </w:rPr>
        <w:t xml:space="preserve"> </w:t>
      </w:r>
      <w:r w:rsidR="00612B6E" w:rsidRPr="008D7C95">
        <w:rPr>
          <w:b/>
          <w:color w:val="000000"/>
          <w:sz w:val="21"/>
          <w:szCs w:val="21"/>
        </w:rPr>
        <w:t xml:space="preserve"> </w:t>
      </w:r>
      <w:r w:rsidR="00260B57" w:rsidRPr="008D7C95">
        <w:rPr>
          <w:b/>
          <w:color w:val="000000"/>
          <w:sz w:val="21"/>
          <w:szCs w:val="21"/>
        </w:rPr>
        <w:t>格</w:t>
      </w:r>
    </w:p>
    <w:p w:rsidR="001C408B" w:rsidRPr="008D7C95" w:rsidRDefault="001C408B" w:rsidP="00442DE7">
      <w:pPr>
        <w:snapToGrid w:val="0"/>
        <w:ind w:firstLineChars="200" w:firstLine="420"/>
        <w:jc w:val="center"/>
        <w:rPr>
          <w:color w:val="000000"/>
          <w:sz w:val="21"/>
          <w:szCs w:val="21"/>
        </w:rPr>
        <w:sectPr w:rsidR="001C408B" w:rsidRPr="008D7C95" w:rsidSect="00927155">
          <w:type w:val="continuous"/>
          <w:pgSz w:w="11907" w:h="16840" w:code="9"/>
          <w:pgMar w:top="1701" w:right="1021" w:bottom="1701" w:left="1474" w:header="1077" w:footer="1304" w:gutter="0"/>
          <w:cols w:space="720"/>
          <w:titlePg/>
          <w:docGrid w:linePitch="326"/>
        </w:sectPr>
      </w:pPr>
    </w:p>
    <w:p w:rsidR="00986A3F" w:rsidRPr="008D7C95" w:rsidRDefault="00E22E14" w:rsidP="004C3DEC">
      <w:pPr>
        <w:snapToGrid w:val="0"/>
        <w:ind w:rightChars="-79" w:right="-190" w:firstLineChars="200" w:firstLine="420"/>
        <w:rPr>
          <w:color w:val="000000"/>
          <w:sz w:val="18"/>
          <w:szCs w:val="18"/>
        </w:rPr>
      </w:pPr>
      <w:r w:rsidRPr="008D7C95">
        <w:rPr>
          <w:color w:val="000000"/>
          <w:sz w:val="21"/>
          <w:szCs w:val="21"/>
        </w:rPr>
        <w:t>一律采用</w:t>
      </w:r>
      <w:r w:rsidRPr="008D7C95">
        <w:rPr>
          <w:color w:val="FF0000"/>
          <w:sz w:val="21"/>
          <w:szCs w:val="21"/>
        </w:rPr>
        <w:t>三线表</w:t>
      </w:r>
      <w:r w:rsidRPr="008D7C95">
        <w:rPr>
          <w:color w:val="000000"/>
          <w:sz w:val="21"/>
          <w:szCs w:val="21"/>
        </w:rPr>
        <w:t>（可加横辅线）编排</w:t>
      </w:r>
      <w:r w:rsidR="00A14F6D" w:rsidRPr="008D7C95">
        <w:rPr>
          <w:color w:val="000000"/>
          <w:sz w:val="21"/>
          <w:szCs w:val="21"/>
        </w:rPr>
        <w:t>，</w:t>
      </w:r>
      <w:r w:rsidR="00260B57" w:rsidRPr="008D7C95">
        <w:rPr>
          <w:color w:val="000000"/>
          <w:sz w:val="21"/>
          <w:szCs w:val="21"/>
        </w:rPr>
        <w:t>表中所有汉字均用英文</w:t>
      </w:r>
      <w:r w:rsidR="004D0CA1">
        <w:rPr>
          <w:rFonts w:hint="eastAsia"/>
          <w:color w:val="000000"/>
          <w:sz w:val="21"/>
          <w:szCs w:val="21"/>
        </w:rPr>
        <w:t>，</w:t>
      </w:r>
      <w:proofErr w:type="gramStart"/>
      <w:r w:rsidR="00B2380C" w:rsidRPr="008D7C95">
        <w:rPr>
          <w:color w:val="FF0000"/>
          <w:sz w:val="21"/>
          <w:szCs w:val="21"/>
        </w:rPr>
        <w:t>表题</w:t>
      </w:r>
      <w:r w:rsidR="002811C9" w:rsidRPr="008D7C95">
        <w:rPr>
          <w:color w:val="FF0000"/>
          <w:sz w:val="21"/>
          <w:szCs w:val="21"/>
        </w:rPr>
        <w:t>应</w:t>
      </w:r>
      <w:proofErr w:type="gramEnd"/>
      <w:r w:rsidR="002811C9" w:rsidRPr="008D7C95">
        <w:rPr>
          <w:color w:val="FF0000"/>
          <w:sz w:val="21"/>
          <w:szCs w:val="21"/>
        </w:rPr>
        <w:t>中英文对照，且须具有自明性</w:t>
      </w:r>
      <w:r w:rsidR="002811C9" w:rsidRPr="008D7C95">
        <w:rPr>
          <w:color w:val="000000"/>
          <w:sz w:val="21"/>
          <w:szCs w:val="21"/>
        </w:rPr>
        <w:t>，</w:t>
      </w:r>
      <w:r w:rsidR="002811C9" w:rsidRPr="008D7C95">
        <w:rPr>
          <w:color w:val="FF0000"/>
          <w:sz w:val="21"/>
          <w:szCs w:val="21"/>
        </w:rPr>
        <w:t>注明材料名称、条件等</w:t>
      </w:r>
      <w:r w:rsidR="002811C9" w:rsidRPr="008D7C95">
        <w:rPr>
          <w:color w:val="000000"/>
          <w:sz w:val="21"/>
          <w:szCs w:val="21"/>
        </w:rPr>
        <w:t>；</w:t>
      </w:r>
      <w:r w:rsidR="004D0CA1" w:rsidRPr="008D7C95">
        <w:rPr>
          <w:color w:val="FF0000"/>
          <w:sz w:val="21"/>
          <w:szCs w:val="21"/>
        </w:rPr>
        <w:t>表</w:t>
      </w:r>
      <w:r w:rsidR="004D0CA1">
        <w:rPr>
          <w:rFonts w:hint="eastAsia"/>
          <w:color w:val="FF0000"/>
          <w:sz w:val="21"/>
          <w:szCs w:val="21"/>
        </w:rPr>
        <w:t>中符号的含义须</w:t>
      </w:r>
      <w:r w:rsidR="004D0CA1" w:rsidRPr="008D7C95">
        <w:rPr>
          <w:color w:val="FF0000"/>
          <w:sz w:val="21"/>
          <w:szCs w:val="21"/>
        </w:rPr>
        <w:t>用英文</w:t>
      </w:r>
      <w:r w:rsidR="004D0CA1">
        <w:rPr>
          <w:rFonts w:hint="eastAsia"/>
          <w:color w:val="FF0000"/>
          <w:sz w:val="21"/>
          <w:szCs w:val="21"/>
        </w:rPr>
        <w:t>在</w:t>
      </w:r>
      <w:r w:rsidR="004D0CA1" w:rsidRPr="008D7C95">
        <w:rPr>
          <w:color w:val="FF0000"/>
          <w:sz w:val="21"/>
          <w:szCs w:val="21"/>
        </w:rPr>
        <w:t>表</w:t>
      </w:r>
      <w:r w:rsidR="004D0CA1">
        <w:rPr>
          <w:rFonts w:hint="eastAsia"/>
          <w:color w:val="FF0000"/>
          <w:sz w:val="21"/>
          <w:szCs w:val="21"/>
        </w:rPr>
        <w:t>下</w:t>
      </w:r>
      <w:r w:rsidR="004D0CA1" w:rsidRPr="008D7C95">
        <w:rPr>
          <w:color w:val="FF0000"/>
          <w:sz w:val="21"/>
          <w:szCs w:val="21"/>
        </w:rPr>
        <w:t>注明。</w:t>
      </w:r>
      <w:r w:rsidR="002811C9" w:rsidRPr="008D7C95">
        <w:rPr>
          <w:color w:val="000000"/>
          <w:sz w:val="21"/>
          <w:szCs w:val="21"/>
        </w:rPr>
        <w:t>变量符号与其单位之间用</w:t>
      </w:r>
      <w:r w:rsidR="002811C9" w:rsidRPr="008D7C95">
        <w:rPr>
          <w:color w:val="000000"/>
          <w:sz w:val="21"/>
          <w:szCs w:val="21"/>
        </w:rPr>
        <w:t>“/”</w:t>
      </w:r>
      <w:r w:rsidR="00942775" w:rsidRPr="008D7C95">
        <w:rPr>
          <w:color w:val="000000"/>
          <w:sz w:val="21"/>
          <w:szCs w:val="21"/>
        </w:rPr>
        <w:t>隔</w:t>
      </w:r>
      <w:r w:rsidR="00942775" w:rsidRPr="008D7C95">
        <w:rPr>
          <w:color w:val="000000"/>
          <w:sz w:val="21"/>
          <w:szCs w:val="21"/>
        </w:rPr>
        <w:t>开，若</w:t>
      </w:r>
      <w:r w:rsidR="002811C9" w:rsidRPr="008D7C95">
        <w:rPr>
          <w:color w:val="000000"/>
          <w:sz w:val="21"/>
          <w:szCs w:val="21"/>
        </w:rPr>
        <w:t>变量单位符号多于</w:t>
      </w:r>
      <w:r w:rsidR="002811C9" w:rsidRPr="008D7C95">
        <w:rPr>
          <w:color w:val="000000"/>
          <w:sz w:val="21"/>
          <w:szCs w:val="21"/>
        </w:rPr>
        <w:t>1</w:t>
      </w:r>
      <w:r w:rsidR="002811C9" w:rsidRPr="008D7C95">
        <w:rPr>
          <w:color w:val="000000"/>
          <w:sz w:val="21"/>
          <w:szCs w:val="21"/>
        </w:rPr>
        <w:t>项，则用</w:t>
      </w:r>
      <w:r w:rsidR="002811C9" w:rsidRPr="008D7C95">
        <w:rPr>
          <w:color w:val="000000"/>
          <w:sz w:val="21"/>
          <w:szCs w:val="21"/>
        </w:rPr>
        <w:t>( )</w:t>
      </w:r>
      <w:proofErr w:type="gramStart"/>
      <w:r w:rsidR="002811C9" w:rsidRPr="008D7C95">
        <w:rPr>
          <w:color w:val="000000"/>
          <w:sz w:val="21"/>
          <w:szCs w:val="21"/>
        </w:rPr>
        <w:t>括</w:t>
      </w:r>
      <w:proofErr w:type="gramEnd"/>
      <w:r w:rsidR="002811C9" w:rsidRPr="008D7C95">
        <w:rPr>
          <w:color w:val="000000"/>
          <w:sz w:val="21"/>
          <w:szCs w:val="21"/>
        </w:rPr>
        <w:t>起来，如</w:t>
      </w:r>
      <w:r w:rsidR="002811C9" w:rsidRPr="008D7C95">
        <w:rPr>
          <w:i/>
          <w:color w:val="000000"/>
          <w:sz w:val="21"/>
          <w:szCs w:val="21"/>
        </w:rPr>
        <w:t>v</w:t>
      </w:r>
      <w:r w:rsidR="00942775" w:rsidRPr="008D7C95">
        <w:rPr>
          <w:color w:val="000000"/>
          <w:sz w:val="21"/>
          <w:szCs w:val="21"/>
        </w:rPr>
        <w:t>/(m·</w:t>
      </w:r>
      <w:r w:rsidR="002811C9" w:rsidRPr="008D7C95">
        <w:rPr>
          <w:color w:val="000000"/>
          <w:sz w:val="21"/>
          <w:szCs w:val="21"/>
        </w:rPr>
        <w:t>s</w:t>
      </w:r>
      <w:r w:rsidR="002811C9" w:rsidRPr="008D7C95">
        <w:rPr>
          <w:color w:val="000000"/>
          <w:sz w:val="21"/>
          <w:szCs w:val="21"/>
          <w:vertAlign w:val="superscript"/>
        </w:rPr>
        <w:t>-1</w:t>
      </w:r>
      <w:r w:rsidR="002811C9" w:rsidRPr="008D7C95">
        <w:rPr>
          <w:color w:val="000000"/>
          <w:sz w:val="21"/>
          <w:szCs w:val="21"/>
        </w:rPr>
        <w:t>)</w:t>
      </w:r>
      <w:r w:rsidR="002811C9" w:rsidRPr="008D7C95">
        <w:rPr>
          <w:color w:val="000000"/>
          <w:sz w:val="21"/>
          <w:szCs w:val="21"/>
        </w:rPr>
        <w:t>；</w:t>
      </w:r>
      <w:r w:rsidR="00554A9D" w:rsidRPr="008D7C95">
        <w:rPr>
          <w:color w:val="000000"/>
          <w:sz w:val="21"/>
          <w:szCs w:val="21"/>
        </w:rPr>
        <w:t>注意文－表的一致性</w:t>
      </w:r>
      <w:r w:rsidR="004D0CA1">
        <w:rPr>
          <w:rFonts w:hint="eastAsia"/>
          <w:color w:val="000000"/>
          <w:sz w:val="21"/>
          <w:szCs w:val="21"/>
        </w:rPr>
        <w:t>；</w:t>
      </w:r>
      <w:r w:rsidR="004D0CA1" w:rsidRPr="008D7C95">
        <w:rPr>
          <w:color w:val="000000"/>
          <w:sz w:val="21"/>
          <w:szCs w:val="21"/>
        </w:rPr>
        <w:t>表的内容勿与图重复</w:t>
      </w:r>
      <w:r w:rsidR="00554A9D" w:rsidRPr="008D7C95">
        <w:rPr>
          <w:color w:val="000000"/>
          <w:sz w:val="21"/>
          <w:szCs w:val="21"/>
        </w:rPr>
        <w:t>。</w:t>
      </w:r>
      <w:r w:rsidR="003E1DE9" w:rsidRPr="008D7C95">
        <w:rPr>
          <w:color w:val="000000"/>
          <w:sz w:val="21"/>
          <w:szCs w:val="21"/>
        </w:rPr>
        <w:t>示例</w:t>
      </w:r>
      <w:r w:rsidR="00942775" w:rsidRPr="008D7C95">
        <w:rPr>
          <w:color w:val="000000"/>
          <w:sz w:val="21"/>
          <w:szCs w:val="21"/>
        </w:rPr>
        <w:t>如</w:t>
      </w:r>
      <w:r w:rsidR="003E1DE9" w:rsidRPr="008D7C95">
        <w:rPr>
          <w:color w:val="000000"/>
          <w:sz w:val="21"/>
          <w:szCs w:val="21"/>
        </w:rPr>
        <w:t>表</w:t>
      </w:r>
      <w:r w:rsidR="003E1DE9" w:rsidRPr="008D7C95">
        <w:rPr>
          <w:color w:val="000000"/>
          <w:sz w:val="21"/>
          <w:szCs w:val="21"/>
        </w:rPr>
        <w:t>1</w:t>
      </w:r>
      <w:r w:rsidR="003E1DE9" w:rsidRPr="008D7C95">
        <w:rPr>
          <w:color w:val="000000"/>
          <w:sz w:val="21"/>
          <w:szCs w:val="21"/>
        </w:rPr>
        <w:t>所示。</w:t>
      </w:r>
      <w:r w:rsidR="00927155" w:rsidRPr="008D7C95">
        <w:rPr>
          <w:color w:val="000000"/>
          <w:sz w:val="18"/>
          <w:szCs w:val="18"/>
        </w:rPr>
        <w:br/>
      </w:r>
    </w:p>
    <w:p w:rsidR="001C408B" w:rsidRPr="008D7C95" w:rsidRDefault="001C408B" w:rsidP="004C3DEC">
      <w:pPr>
        <w:snapToGrid w:val="0"/>
        <w:ind w:firstLineChars="200" w:firstLine="360"/>
        <w:rPr>
          <w:color w:val="000000"/>
          <w:sz w:val="18"/>
          <w:szCs w:val="18"/>
        </w:rPr>
        <w:sectPr w:rsidR="001C408B" w:rsidRPr="008D7C95" w:rsidSect="00663776">
          <w:type w:val="continuous"/>
          <w:pgSz w:w="11907" w:h="16840" w:code="9"/>
          <w:pgMar w:top="1701" w:right="1021" w:bottom="1701" w:left="1474" w:header="1077" w:footer="1304" w:gutter="0"/>
          <w:cols w:num="2" w:space="452"/>
          <w:titlePg/>
          <w:docGrid w:linePitch="326"/>
        </w:sectPr>
      </w:pPr>
    </w:p>
    <w:p w:rsidR="00927155" w:rsidRPr="008D7C95" w:rsidRDefault="00927155" w:rsidP="004C3DEC">
      <w:pPr>
        <w:snapToGrid w:val="0"/>
        <w:rPr>
          <w:b/>
          <w:color w:val="000000"/>
          <w:sz w:val="21"/>
          <w:szCs w:val="21"/>
        </w:rPr>
        <w:sectPr w:rsidR="00927155" w:rsidRPr="008D7C95" w:rsidSect="00927155">
          <w:type w:val="continuous"/>
          <w:pgSz w:w="11907" w:h="16840" w:code="9"/>
          <w:pgMar w:top="1701" w:right="1021" w:bottom="1701" w:left="1474" w:header="1077" w:footer="1304" w:gutter="0"/>
          <w:cols w:space="720"/>
          <w:titlePg/>
          <w:docGrid w:linePitch="326"/>
        </w:sectPr>
      </w:pPr>
    </w:p>
    <w:p w:rsidR="000242E1" w:rsidRPr="008D7C95" w:rsidRDefault="000242E1" w:rsidP="000242E1">
      <w:pPr>
        <w:jc w:val="center"/>
        <w:rPr>
          <w:color w:val="000000"/>
          <w:sz w:val="18"/>
          <w:szCs w:val="18"/>
        </w:rPr>
      </w:pPr>
      <w:r w:rsidRPr="008D7C95">
        <w:rPr>
          <w:sz w:val="18"/>
          <w:szCs w:val="18"/>
        </w:rPr>
        <w:t>表</w:t>
      </w:r>
      <w:r w:rsidRPr="008D7C95">
        <w:rPr>
          <w:sz w:val="18"/>
          <w:szCs w:val="18"/>
        </w:rPr>
        <w:t xml:space="preserve">1 </w:t>
      </w:r>
      <w:r w:rsidR="005E692C">
        <w:rPr>
          <w:rFonts w:hint="eastAsia"/>
          <w:sz w:val="18"/>
          <w:szCs w:val="18"/>
        </w:rPr>
        <w:t>不同</w:t>
      </w:r>
      <w:r w:rsidRPr="008D7C95">
        <w:rPr>
          <w:sz w:val="18"/>
          <w:szCs w:val="18"/>
        </w:rPr>
        <w:t>新型液晶聚氨酯</w:t>
      </w:r>
      <w:r w:rsidRPr="008D7C95">
        <w:rPr>
          <w:sz w:val="18"/>
          <w:szCs w:val="18"/>
        </w:rPr>
        <w:t>(HBLCP)</w:t>
      </w:r>
      <w:r w:rsidRPr="008D7C95">
        <w:rPr>
          <w:color w:val="000000"/>
          <w:sz w:val="18"/>
          <w:szCs w:val="18"/>
        </w:rPr>
        <w:t>含量</w:t>
      </w:r>
      <w:r w:rsidR="005E692C">
        <w:rPr>
          <w:rFonts w:hint="eastAsia"/>
          <w:sz w:val="18"/>
          <w:szCs w:val="18"/>
        </w:rPr>
        <w:t>时</w:t>
      </w:r>
      <w:r w:rsidRPr="008D7C95">
        <w:rPr>
          <w:kern w:val="0"/>
          <w:sz w:val="18"/>
          <w:szCs w:val="18"/>
        </w:rPr>
        <w:t>HBLCP/</w:t>
      </w:r>
      <w:r w:rsidRPr="008D7C95">
        <w:rPr>
          <w:kern w:val="0"/>
          <w:sz w:val="18"/>
          <w:szCs w:val="18"/>
        </w:rPr>
        <w:t>环氧</w:t>
      </w:r>
      <w:r w:rsidRPr="008D7C95">
        <w:rPr>
          <w:kern w:val="0"/>
          <w:sz w:val="18"/>
          <w:szCs w:val="18"/>
        </w:rPr>
        <w:t>E-51</w:t>
      </w:r>
      <w:r w:rsidRPr="008D7C95">
        <w:rPr>
          <w:kern w:val="0"/>
          <w:sz w:val="18"/>
          <w:szCs w:val="18"/>
        </w:rPr>
        <w:t>复合材料</w:t>
      </w:r>
      <w:r w:rsidR="005E692C">
        <w:rPr>
          <w:rFonts w:hint="eastAsia"/>
          <w:kern w:val="0"/>
          <w:sz w:val="18"/>
          <w:szCs w:val="18"/>
        </w:rPr>
        <w:t>的</w:t>
      </w:r>
      <w:r w:rsidR="001713C6">
        <w:rPr>
          <w:rFonts w:hint="eastAsia"/>
          <w:sz w:val="18"/>
          <w:szCs w:val="18"/>
        </w:rPr>
        <w:t>热重分析数据</w:t>
      </w:r>
    </w:p>
    <w:p w:rsidR="000242E1" w:rsidRPr="008D7C95" w:rsidRDefault="000242E1" w:rsidP="000242E1">
      <w:pPr>
        <w:jc w:val="center"/>
        <w:rPr>
          <w:sz w:val="18"/>
          <w:szCs w:val="18"/>
        </w:rPr>
      </w:pPr>
      <w:r w:rsidRPr="008D7C95">
        <w:rPr>
          <w:sz w:val="18"/>
          <w:szCs w:val="18"/>
        </w:rPr>
        <w:t xml:space="preserve">Table </w:t>
      </w:r>
      <w:proofErr w:type="gramStart"/>
      <w:r w:rsidRPr="008D7C95">
        <w:rPr>
          <w:sz w:val="18"/>
          <w:szCs w:val="18"/>
        </w:rPr>
        <w:t xml:space="preserve">1  </w:t>
      </w:r>
      <w:proofErr w:type="spellStart"/>
      <w:r w:rsidR="001713C6">
        <w:rPr>
          <w:rFonts w:hint="eastAsia"/>
          <w:sz w:val="18"/>
          <w:szCs w:val="18"/>
        </w:rPr>
        <w:t>Thermogravinmetric</w:t>
      </w:r>
      <w:proofErr w:type="spellEnd"/>
      <w:proofErr w:type="gramEnd"/>
      <w:r w:rsidR="001713C6">
        <w:rPr>
          <w:rFonts w:hint="eastAsia"/>
          <w:sz w:val="18"/>
          <w:szCs w:val="18"/>
        </w:rPr>
        <w:t xml:space="preserve"> analysis</w:t>
      </w:r>
      <w:r w:rsidR="001713C6">
        <w:rPr>
          <w:sz w:val="18"/>
          <w:szCs w:val="18"/>
        </w:rPr>
        <w:t xml:space="preserve"> data of </w:t>
      </w:r>
      <w:r w:rsidR="005E692C" w:rsidRPr="008D7C95">
        <w:rPr>
          <w:sz w:val="18"/>
          <w:szCs w:val="18"/>
        </w:rPr>
        <w:t>HBLCP/epoxy E-51composites</w:t>
      </w:r>
      <w:r w:rsidR="005E692C">
        <w:rPr>
          <w:rFonts w:hint="eastAsia"/>
          <w:sz w:val="18"/>
          <w:szCs w:val="18"/>
        </w:rPr>
        <w:t xml:space="preserve"> with different </w:t>
      </w:r>
      <w:r w:rsidR="001713C6">
        <w:rPr>
          <w:rFonts w:hint="eastAsia"/>
          <w:sz w:val="18"/>
          <w:szCs w:val="18"/>
        </w:rPr>
        <w:t>mass fractions</w:t>
      </w:r>
      <w:r w:rsidR="005E692C">
        <w:rPr>
          <w:rFonts w:hint="eastAsia"/>
          <w:sz w:val="18"/>
          <w:szCs w:val="18"/>
        </w:rPr>
        <w:t xml:space="preserve"> </w:t>
      </w:r>
      <w:r w:rsidRPr="008D7C95">
        <w:rPr>
          <w:sz w:val="18"/>
          <w:szCs w:val="18"/>
        </w:rPr>
        <w:t>of</w:t>
      </w:r>
      <w:r w:rsidR="005E692C">
        <w:rPr>
          <w:rFonts w:hint="eastAsia"/>
          <w:sz w:val="18"/>
          <w:szCs w:val="18"/>
        </w:rPr>
        <w:br/>
      </w:r>
      <w:r w:rsidRPr="008D7C95">
        <w:rPr>
          <w:sz w:val="18"/>
          <w:szCs w:val="18"/>
        </w:rPr>
        <w:t xml:space="preserve">liquid crystal </w:t>
      </w:r>
      <w:proofErr w:type="spellStart"/>
      <w:r w:rsidRPr="008D7C95">
        <w:rPr>
          <w:sz w:val="18"/>
          <w:szCs w:val="18"/>
        </w:rPr>
        <w:t>polyurethans</w:t>
      </w:r>
      <w:proofErr w:type="spellEnd"/>
      <w:r w:rsidRPr="008D7C95">
        <w:rPr>
          <w:sz w:val="18"/>
          <w:szCs w:val="18"/>
        </w:rPr>
        <w:t xml:space="preserve"> containing </w:t>
      </w:r>
      <w:r w:rsidRPr="008D7C95">
        <w:rPr>
          <w:bCs/>
          <w:sz w:val="18"/>
          <w:szCs w:val="18"/>
        </w:rPr>
        <w:t>imide</w:t>
      </w:r>
      <w:r w:rsidR="001713C6">
        <w:rPr>
          <w:rFonts w:hint="eastAsia"/>
          <w:bCs/>
          <w:sz w:val="18"/>
          <w:szCs w:val="18"/>
        </w:rPr>
        <w:t xml:space="preserve"> </w:t>
      </w:r>
      <w:r w:rsidRPr="008D7C95">
        <w:rPr>
          <w:bCs/>
          <w:sz w:val="18"/>
          <w:szCs w:val="18"/>
        </w:rPr>
        <w:t>(</w:t>
      </w:r>
      <w:r w:rsidRPr="008D7C95">
        <w:rPr>
          <w:sz w:val="18"/>
          <w:szCs w:val="18"/>
        </w:rPr>
        <w:t xml:space="preserve">HBLCP) </w:t>
      </w:r>
    </w:p>
    <w:p w:rsidR="000242E1" w:rsidRPr="001713C6" w:rsidRDefault="000242E1" w:rsidP="00442DE7">
      <w:pPr>
        <w:autoSpaceDE w:val="0"/>
        <w:autoSpaceDN w:val="0"/>
        <w:rPr>
          <w:rFonts w:eastAsia="黑体"/>
          <w:sz w:val="21"/>
          <w:szCs w:val="21"/>
        </w:rPr>
        <w:sectPr w:rsidR="000242E1" w:rsidRPr="001713C6" w:rsidSect="000242E1">
          <w:headerReference w:type="first" r:id="rId23"/>
          <w:type w:val="continuous"/>
          <w:pgSz w:w="11907" w:h="16840" w:code="9"/>
          <w:pgMar w:top="1701" w:right="1021" w:bottom="1701" w:left="1474" w:header="1077" w:footer="1304" w:gutter="0"/>
          <w:cols w:space="426"/>
          <w:titlePg/>
          <w:docGrid w:linePitch="326"/>
        </w:sectPr>
      </w:pPr>
    </w:p>
    <w:tbl>
      <w:tblPr>
        <w:tblW w:w="7359" w:type="dxa"/>
        <w:jc w:val="center"/>
        <w:tblBorders>
          <w:top w:val="single" w:sz="12" w:space="0" w:color="auto"/>
          <w:bottom w:val="single" w:sz="12" w:space="0" w:color="auto"/>
        </w:tblBorders>
        <w:tblLayout w:type="fixed"/>
        <w:tblLook w:val="04A0" w:firstRow="1" w:lastRow="0" w:firstColumn="1" w:lastColumn="0" w:noHBand="0" w:noVBand="1"/>
      </w:tblPr>
      <w:tblGrid>
        <w:gridCol w:w="1254"/>
        <w:gridCol w:w="1375"/>
        <w:gridCol w:w="1224"/>
        <w:gridCol w:w="1239"/>
        <w:gridCol w:w="1239"/>
        <w:gridCol w:w="1028"/>
      </w:tblGrid>
      <w:tr w:rsidR="001713C6" w:rsidTr="001713C6">
        <w:trPr>
          <w:jc w:val="center"/>
        </w:trPr>
        <w:tc>
          <w:tcPr>
            <w:tcW w:w="1254" w:type="dxa"/>
            <w:tcBorders>
              <w:top w:val="single" w:sz="8" w:space="0" w:color="auto"/>
              <w:bottom w:val="single" w:sz="4" w:space="0" w:color="auto"/>
            </w:tcBorders>
            <w:vAlign w:val="center"/>
          </w:tcPr>
          <w:p w:rsidR="001713C6" w:rsidRPr="008D7C95" w:rsidRDefault="001713C6" w:rsidP="000C43F8">
            <w:pPr>
              <w:jc w:val="both"/>
              <w:rPr>
                <w:sz w:val="18"/>
                <w:szCs w:val="18"/>
              </w:rPr>
            </w:pPr>
            <w:r w:rsidRPr="008D7C95">
              <w:rPr>
                <w:sz w:val="18"/>
                <w:szCs w:val="18"/>
              </w:rPr>
              <w:t>Mass fraction of HBLCP/</w:t>
            </w:r>
            <w:proofErr w:type="spellStart"/>
            <w:r>
              <w:rPr>
                <w:rFonts w:hint="eastAsia"/>
                <w:sz w:val="18"/>
                <w:szCs w:val="18"/>
              </w:rPr>
              <w:t>wt</w:t>
            </w:r>
            <w:proofErr w:type="spellEnd"/>
            <w:r w:rsidRPr="008D7C95">
              <w:rPr>
                <w:sz w:val="18"/>
                <w:szCs w:val="18"/>
              </w:rPr>
              <w:t>%</w:t>
            </w:r>
          </w:p>
        </w:tc>
        <w:tc>
          <w:tcPr>
            <w:tcW w:w="1375" w:type="dxa"/>
            <w:tcBorders>
              <w:top w:val="single" w:sz="8" w:space="0" w:color="auto"/>
              <w:bottom w:val="single" w:sz="4" w:space="0" w:color="auto"/>
            </w:tcBorders>
            <w:vAlign w:val="center"/>
          </w:tcPr>
          <w:p w:rsidR="001713C6" w:rsidRDefault="001713C6" w:rsidP="000C43F8">
            <w:pPr>
              <w:spacing w:line="360" w:lineRule="auto"/>
              <w:jc w:val="center"/>
              <w:rPr>
                <w:sz w:val="18"/>
                <w:szCs w:val="18"/>
              </w:rPr>
            </w:pPr>
            <w:r w:rsidRPr="00FB5008">
              <w:rPr>
                <w:i/>
                <w:sz w:val="18"/>
                <w:szCs w:val="18"/>
              </w:rPr>
              <w:t>T</w:t>
            </w:r>
            <w:r w:rsidRPr="00F2410B">
              <w:rPr>
                <w:sz w:val="18"/>
                <w:szCs w:val="18"/>
                <w:vertAlign w:val="subscript"/>
              </w:rPr>
              <w:t>1max</w:t>
            </w:r>
            <w:r>
              <w:rPr>
                <w:rFonts w:hint="eastAsia"/>
                <w:sz w:val="18"/>
                <w:szCs w:val="18"/>
              </w:rPr>
              <w:t>/</w:t>
            </w:r>
            <w:r>
              <w:rPr>
                <w:rFonts w:hint="eastAsia"/>
                <w:sz w:val="18"/>
                <w:szCs w:val="18"/>
              </w:rPr>
              <w:t>℃</w:t>
            </w:r>
          </w:p>
        </w:tc>
        <w:tc>
          <w:tcPr>
            <w:tcW w:w="1224" w:type="dxa"/>
            <w:tcBorders>
              <w:top w:val="single" w:sz="8" w:space="0" w:color="auto"/>
              <w:bottom w:val="single" w:sz="4" w:space="0" w:color="auto"/>
            </w:tcBorders>
            <w:vAlign w:val="center"/>
          </w:tcPr>
          <w:p w:rsidR="001713C6" w:rsidRDefault="001713C6" w:rsidP="000C43F8">
            <w:pPr>
              <w:spacing w:line="360" w:lineRule="auto"/>
              <w:jc w:val="center"/>
              <w:rPr>
                <w:sz w:val="18"/>
                <w:szCs w:val="18"/>
              </w:rPr>
            </w:pPr>
            <w:r w:rsidRPr="00FB5008">
              <w:rPr>
                <w:i/>
                <w:sz w:val="18"/>
                <w:szCs w:val="18"/>
              </w:rPr>
              <w:t>T</w:t>
            </w:r>
            <w:r w:rsidRPr="00F2410B">
              <w:rPr>
                <w:sz w:val="18"/>
                <w:szCs w:val="18"/>
                <w:vertAlign w:val="subscript"/>
              </w:rPr>
              <w:t>2max</w:t>
            </w:r>
            <w:r>
              <w:rPr>
                <w:rFonts w:hint="eastAsia"/>
                <w:sz w:val="18"/>
                <w:szCs w:val="18"/>
              </w:rPr>
              <w:t>/</w:t>
            </w:r>
            <w:r>
              <w:rPr>
                <w:rFonts w:hint="eastAsia"/>
                <w:sz w:val="18"/>
                <w:szCs w:val="18"/>
              </w:rPr>
              <w:t>℃</w:t>
            </w:r>
          </w:p>
        </w:tc>
        <w:tc>
          <w:tcPr>
            <w:tcW w:w="1239" w:type="dxa"/>
            <w:tcBorders>
              <w:top w:val="single" w:sz="8" w:space="0" w:color="auto"/>
              <w:bottom w:val="single" w:sz="4" w:space="0" w:color="auto"/>
            </w:tcBorders>
            <w:vAlign w:val="center"/>
          </w:tcPr>
          <w:p w:rsidR="001713C6" w:rsidRDefault="001713C6" w:rsidP="000C43F8">
            <w:pPr>
              <w:spacing w:line="360" w:lineRule="auto"/>
              <w:jc w:val="center"/>
              <w:rPr>
                <w:sz w:val="18"/>
                <w:szCs w:val="18"/>
              </w:rPr>
            </w:pPr>
            <w:r w:rsidRPr="00FB5008">
              <w:rPr>
                <w:i/>
                <w:sz w:val="18"/>
                <w:szCs w:val="18"/>
              </w:rPr>
              <w:t>W</w:t>
            </w:r>
            <w:r w:rsidRPr="00F2410B">
              <w:rPr>
                <w:sz w:val="18"/>
                <w:szCs w:val="18"/>
                <w:vertAlign w:val="subscript"/>
              </w:rPr>
              <w:t>1</w:t>
            </w:r>
            <w:r>
              <w:rPr>
                <w:rFonts w:hint="eastAsia"/>
                <w:sz w:val="18"/>
                <w:szCs w:val="18"/>
              </w:rPr>
              <w:t>/</w:t>
            </w:r>
            <w:proofErr w:type="spellStart"/>
            <w:r>
              <w:rPr>
                <w:rFonts w:hint="eastAsia"/>
                <w:sz w:val="18"/>
                <w:szCs w:val="18"/>
              </w:rPr>
              <w:t>wt</w:t>
            </w:r>
            <w:proofErr w:type="spellEnd"/>
            <w:r>
              <w:rPr>
                <w:rFonts w:hint="eastAsia"/>
                <w:sz w:val="18"/>
                <w:szCs w:val="18"/>
              </w:rPr>
              <w:t>%</w:t>
            </w:r>
          </w:p>
        </w:tc>
        <w:tc>
          <w:tcPr>
            <w:tcW w:w="1239" w:type="dxa"/>
            <w:tcBorders>
              <w:top w:val="single" w:sz="8" w:space="0" w:color="auto"/>
              <w:bottom w:val="single" w:sz="4" w:space="0" w:color="auto"/>
            </w:tcBorders>
            <w:vAlign w:val="center"/>
          </w:tcPr>
          <w:p w:rsidR="001713C6" w:rsidRDefault="001713C6" w:rsidP="000C43F8">
            <w:pPr>
              <w:spacing w:line="360" w:lineRule="auto"/>
              <w:jc w:val="center"/>
              <w:rPr>
                <w:sz w:val="18"/>
                <w:szCs w:val="18"/>
              </w:rPr>
            </w:pPr>
            <w:r w:rsidRPr="00FB5008">
              <w:rPr>
                <w:i/>
                <w:sz w:val="18"/>
                <w:szCs w:val="18"/>
              </w:rPr>
              <w:t>W</w:t>
            </w:r>
            <w:r w:rsidRPr="00F2410B">
              <w:rPr>
                <w:sz w:val="18"/>
                <w:szCs w:val="18"/>
                <w:vertAlign w:val="subscript"/>
              </w:rPr>
              <w:t>2</w:t>
            </w:r>
            <w:r>
              <w:rPr>
                <w:rFonts w:hint="eastAsia"/>
                <w:sz w:val="18"/>
                <w:szCs w:val="18"/>
              </w:rPr>
              <w:t>/</w:t>
            </w:r>
            <w:proofErr w:type="spellStart"/>
            <w:r>
              <w:rPr>
                <w:rFonts w:hint="eastAsia"/>
                <w:sz w:val="18"/>
                <w:szCs w:val="18"/>
              </w:rPr>
              <w:t>wt</w:t>
            </w:r>
            <w:proofErr w:type="spellEnd"/>
            <w:r>
              <w:rPr>
                <w:rFonts w:hint="eastAsia"/>
                <w:sz w:val="18"/>
                <w:szCs w:val="18"/>
              </w:rPr>
              <w:t>%</w:t>
            </w:r>
          </w:p>
        </w:tc>
        <w:tc>
          <w:tcPr>
            <w:tcW w:w="1028" w:type="dxa"/>
            <w:tcBorders>
              <w:top w:val="single" w:sz="8" w:space="0" w:color="auto"/>
              <w:bottom w:val="single" w:sz="4" w:space="0" w:color="auto"/>
            </w:tcBorders>
            <w:vAlign w:val="center"/>
          </w:tcPr>
          <w:p w:rsidR="001713C6" w:rsidRDefault="001713C6" w:rsidP="000C43F8">
            <w:pPr>
              <w:spacing w:line="360" w:lineRule="auto"/>
              <w:jc w:val="center"/>
              <w:rPr>
                <w:sz w:val="18"/>
                <w:szCs w:val="18"/>
              </w:rPr>
            </w:pPr>
            <w:r w:rsidRPr="00FB5008">
              <w:rPr>
                <w:i/>
                <w:sz w:val="18"/>
                <w:szCs w:val="18"/>
              </w:rPr>
              <w:t>W</w:t>
            </w:r>
            <w:r w:rsidRPr="00F2410B">
              <w:rPr>
                <w:rFonts w:hint="eastAsia"/>
                <w:sz w:val="18"/>
                <w:szCs w:val="18"/>
                <w:vertAlign w:val="subscript"/>
              </w:rPr>
              <w:t>3</w:t>
            </w:r>
            <w:r>
              <w:rPr>
                <w:rFonts w:hint="eastAsia"/>
                <w:sz w:val="18"/>
                <w:szCs w:val="18"/>
              </w:rPr>
              <w:t>/</w:t>
            </w:r>
            <w:proofErr w:type="spellStart"/>
            <w:r>
              <w:rPr>
                <w:rFonts w:hint="eastAsia"/>
                <w:sz w:val="18"/>
                <w:szCs w:val="18"/>
              </w:rPr>
              <w:t>wt</w:t>
            </w:r>
            <w:proofErr w:type="spellEnd"/>
            <w:r>
              <w:rPr>
                <w:rFonts w:hint="eastAsia"/>
                <w:sz w:val="18"/>
                <w:szCs w:val="18"/>
              </w:rPr>
              <w:t>/%</w:t>
            </w:r>
          </w:p>
        </w:tc>
      </w:tr>
      <w:tr w:rsidR="001713C6" w:rsidTr="001713C6">
        <w:trPr>
          <w:jc w:val="center"/>
        </w:trPr>
        <w:tc>
          <w:tcPr>
            <w:tcW w:w="1254" w:type="dxa"/>
            <w:tcBorders>
              <w:top w:val="single" w:sz="4" w:space="0" w:color="auto"/>
            </w:tcBorders>
          </w:tcPr>
          <w:p w:rsidR="001713C6" w:rsidRPr="008D7C95" w:rsidRDefault="001713C6" w:rsidP="000C43F8">
            <w:pPr>
              <w:jc w:val="both"/>
              <w:rPr>
                <w:sz w:val="18"/>
                <w:szCs w:val="18"/>
              </w:rPr>
            </w:pPr>
            <w:r w:rsidRPr="008D7C95">
              <w:rPr>
                <w:sz w:val="18"/>
                <w:szCs w:val="18"/>
              </w:rPr>
              <w:t>1</w:t>
            </w:r>
          </w:p>
        </w:tc>
        <w:tc>
          <w:tcPr>
            <w:tcW w:w="1375" w:type="dxa"/>
            <w:tcBorders>
              <w:top w:val="single" w:sz="4" w:space="0" w:color="auto"/>
            </w:tcBorders>
            <w:vAlign w:val="center"/>
          </w:tcPr>
          <w:p w:rsidR="001713C6" w:rsidRDefault="001713C6" w:rsidP="000C43F8">
            <w:pPr>
              <w:spacing w:line="360" w:lineRule="auto"/>
              <w:jc w:val="center"/>
              <w:rPr>
                <w:sz w:val="18"/>
                <w:szCs w:val="18"/>
              </w:rPr>
            </w:pPr>
            <w:r>
              <w:rPr>
                <w:rFonts w:hint="eastAsia"/>
                <w:sz w:val="18"/>
                <w:szCs w:val="18"/>
              </w:rPr>
              <w:t>463</w:t>
            </w:r>
          </w:p>
        </w:tc>
        <w:tc>
          <w:tcPr>
            <w:tcW w:w="1224" w:type="dxa"/>
            <w:tcBorders>
              <w:top w:val="single" w:sz="4" w:space="0" w:color="auto"/>
            </w:tcBorders>
            <w:vAlign w:val="center"/>
          </w:tcPr>
          <w:p w:rsidR="001713C6" w:rsidRDefault="001713C6" w:rsidP="000C43F8">
            <w:pPr>
              <w:spacing w:line="360" w:lineRule="auto"/>
              <w:jc w:val="center"/>
              <w:rPr>
                <w:sz w:val="18"/>
                <w:szCs w:val="18"/>
              </w:rPr>
            </w:pPr>
            <w:r>
              <w:rPr>
                <w:rFonts w:hint="eastAsia"/>
                <w:sz w:val="18"/>
                <w:szCs w:val="18"/>
              </w:rPr>
              <w:t>607</w:t>
            </w:r>
          </w:p>
        </w:tc>
        <w:tc>
          <w:tcPr>
            <w:tcW w:w="1239" w:type="dxa"/>
            <w:tcBorders>
              <w:top w:val="single" w:sz="4" w:space="0" w:color="auto"/>
            </w:tcBorders>
            <w:vAlign w:val="center"/>
          </w:tcPr>
          <w:p w:rsidR="001713C6" w:rsidRDefault="001713C6" w:rsidP="000C43F8">
            <w:pPr>
              <w:spacing w:line="360" w:lineRule="auto"/>
              <w:jc w:val="center"/>
              <w:rPr>
                <w:sz w:val="18"/>
                <w:szCs w:val="18"/>
              </w:rPr>
            </w:pPr>
            <w:r>
              <w:rPr>
                <w:rFonts w:hint="eastAsia"/>
                <w:sz w:val="18"/>
                <w:szCs w:val="18"/>
              </w:rPr>
              <w:t>32.5</w:t>
            </w:r>
          </w:p>
        </w:tc>
        <w:tc>
          <w:tcPr>
            <w:tcW w:w="1239" w:type="dxa"/>
            <w:tcBorders>
              <w:top w:val="single" w:sz="4" w:space="0" w:color="auto"/>
            </w:tcBorders>
            <w:vAlign w:val="center"/>
          </w:tcPr>
          <w:p w:rsidR="001713C6" w:rsidRDefault="001713C6" w:rsidP="000C43F8">
            <w:pPr>
              <w:spacing w:line="360" w:lineRule="auto"/>
              <w:jc w:val="center"/>
              <w:rPr>
                <w:sz w:val="18"/>
                <w:szCs w:val="18"/>
              </w:rPr>
            </w:pPr>
            <w:r>
              <w:rPr>
                <w:rFonts w:hint="eastAsia"/>
                <w:sz w:val="18"/>
                <w:szCs w:val="18"/>
              </w:rPr>
              <w:t>9.9</w:t>
            </w:r>
          </w:p>
        </w:tc>
        <w:tc>
          <w:tcPr>
            <w:tcW w:w="1028" w:type="dxa"/>
            <w:tcBorders>
              <w:top w:val="single" w:sz="4" w:space="0" w:color="auto"/>
            </w:tcBorders>
            <w:vAlign w:val="center"/>
          </w:tcPr>
          <w:p w:rsidR="001713C6" w:rsidRDefault="001713C6" w:rsidP="000C43F8">
            <w:pPr>
              <w:spacing w:line="360" w:lineRule="auto"/>
              <w:jc w:val="center"/>
              <w:rPr>
                <w:sz w:val="18"/>
                <w:szCs w:val="18"/>
              </w:rPr>
            </w:pPr>
            <w:r>
              <w:rPr>
                <w:rFonts w:hint="eastAsia"/>
                <w:sz w:val="18"/>
                <w:szCs w:val="18"/>
              </w:rPr>
              <w:t>42.4</w:t>
            </w:r>
          </w:p>
        </w:tc>
      </w:tr>
      <w:tr w:rsidR="001713C6" w:rsidTr="001713C6">
        <w:trPr>
          <w:jc w:val="center"/>
        </w:trPr>
        <w:tc>
          <w:tcPr>
            <w:tcW w:w="1254" w:type="dxa"/>
          </w:tcPr>
          <w:p w:rsidR="001713C6" w:rsidRPr="008D7C95" w:rsidRDefault="001713C6" w:rsidP="000C43F8">
            <w:pPr>
              <w:jc w:val="both"/>
              <w:rPr>
                <w:sz w:val="18"/>
                <w:szCs w:val="18"/>
              </w:rPr>
            </w:pPr>
            <w:r w:rsidRPr="008D7C95">
              <w:rPr>
                <w:sz w:val="18"/>
                <w:szCs w:val="18"/>
              </w:rPr>
              <w:t>3</w:t>
            </w:r>
          </w:p>
        </w:tc>
        <w:tc>
          <w:tcPr>
            <w:tcW w:w="1375" w:type="dxa"/>
            <w:vAlign w:val="center"/>
          </w:tcPr>
          <w:p w:rsidR="001713C6" w:rsidRDefault="001713C6" w:rsidP="000C43F8">
            <w:pPr>
              <w:spacing w:line="360" w:lineRule="auto"/>
              <w:jc w:val="center"/>
              <w:rPr>
                <w:sz w:val="18"/>
                <w:szCs w:val="18"/>
              </w:rPr>
            </w:pPr>
            <w:r>
              <w:rPr>
                <w:rFonts w:hint="eastAsia"/>
                <w:sz w:val="18"/>
                <w:szCs w:val="18"/>
              </w:rPr>
              <w:t>435</w:t>
            </w:r>
          </w:p>
        </w:tc>
        <w:tc>
          <w:tcPr>
            <w:tcW w:w="1224" w:type="dxa"/>
            <w:vAlign w:val="center"/>
          </w:tcPr>
          <w:p w:rsidR="001713C6" w:rsidRDefault="001713C6" w:rsidP="000C43F8">
            <w:pPr>
              <w:spacing w:line="360" w:lineRule="auto"/>
              <w:jc w:val="center"/>
              <w:rPr>
                <w:sz w:val="18"/>
                <w:szCs w:val="18"/>
              </w:rPr>
            </w:pPr>
            <w:r>
              <w:rPr>
                <w:rFonts w:hint="eastAsia"/>
                <w:sz w:val="18"/>
                <w:szCs w:val="18"/>
              </w:rPr>
              <w:t>650</w:t>
            </w:r>
          </w:p>
        </w:tc>
        <w:tc>
          <w:tcPr>
            <w:tcW w:w="1239" w:type="dxa"/>
            <w:vAlign w:val="center"/>
          </w:tcPr>
          <w:p w:rsidR="001713C6" w:rsidRDefault="001713C6" w:rsidP="000C43F8">
            <w:pPr>
              <w:spacing w:line="360" w:lineRule="auto"/>
              <w:jc w:val="center"/>
              <w:rPr>
                <w:sz w:val="18"/>
                <w:szCs w:val="18"/>
              </w:rPr>
            </w:pPr>
            <w:r>
              <w:rPr>
                <w:rFonts w:hint="eastAsia"/>
                <w:sz w:val="18"/>
                <w:szCs w:val="18"/>
              </w:rPr>
              <w:t>28.5</w:t>
            </w:r>
          </w:p>
        </w:tc>
        <w:tc>
          <w:tcPr>
            <w:tcW w:w="1239" w:type="dxa"/>
            <w:vAlign w:val="center"/>
          </w:tcPr>
          <w:p w:rsidR="001713C6" w:rsidRDefault="001713C6" w:rsidP="000C43F8">
            <w:pPr>
              <w:spacing w:line="360" w:lineRule="auto"/>
              <w:jc w:val="center"/>
              <w:rPr>
                <w:sz w:val="18"/>
                <w:szCs w:val="18"/>
              </w:rPr>
            </w:pPr>
            <w:r>
              <w:rPr>
                <w:rFonts w:hint="eastAsia"/>
                <w:sz w:val="18"/>
                <w:szCs w:val="18"/>
              </w:rPr>
              <w:t>11.5</w:t>
            </w:r>
          </w:p>
        </w:tc>
        <w:tc>
          <w:tcPr>
            <w:tcW w:w="1028" w:type="dxa"/>
            <w:vAlign w:val="center"/>
          </w:tcPr>
          <w:p w:rsidR="001713C6" w:rsidRDefault="001713C6" w:rsidP="000C43F8">
            <w:pPr>
              <w:spacing w:line="360" w:lineRule="auto"/>
              <w:jc w:val="center"/>
              <w:rPr>
                <w:sz w:val="18"/>
                <w:szCs w:val="18"/>
              </w:rPr>
            </w:pPr>
            <w:r>
              <w:rPr>
                <w:rFonts w:hint="eastAsia"/>
                <w:sz w:val="18"/>
                <w:szCs w:val="18"/>
              </w:rPr>
              <w:t>40.0</w:t>
            </w:r>
          </w:p>
        </w:tc>
      </w:tr>
      <w:tr w:rsidR="001713C6" w:rsidTr="001713C6">
        <w:trPr>
          <w:jc w:val="center"/>
        </w:trPr>
        <w:tc>
          <w:tcPr>
            <w:tcW w:w="1254" w:type="dxa"/>
          </w:tcPr>
          <w:p w:rsidR="001713C6" w:rsidRPr="008D7C95" w:rsidRDefault="001713C6" w:rsidP="000C43F8">
            <w:pPr>
              <w:jc w:val="both"/>
              <w:rPr>
                <w:sz w:val="18"/>
                <w:szCs w:val="18"/>
              </w:rPr>
            </w:pPr>
            <w:r w:rsidRPr="008D7C95">
              <w:rPr>
                <w:sz w:val="18"/>
                <w:szCs w:val="18"/>
              </w:rPr>
              <w:t>5</w:t>
            </w:r>
          </w:p>
        </w:tc>
        <w:tc>
          <w:tcPr>
            <w:tcW w:w="1375" w:type="dxa"/>
            <w:vAlign w:val="center"/>
          </w:tcPr>
          <w:p w:rsidR="001713C6" w:rsidRDefault="001713C6" w:rsidP="000C43F8">
            <w:pPr>
              <w:spacing w:line="360" w:lineRule="auto"/>
              <w:jc w:val="center"/>
              <w:rPr>
                <w:sz w:val="18"/>
                <w:szCs w:val="18"/>
              </w:rPr>
            </w:pPr>
            <w:r>
              <w:rPr>
                <w:rFonts w:hint="eastAsia"/>
                <w:sz w:val="18"/>
                <w:szCs w:val="18"/>
              </w:rPr>
              <w:t>418</w:t>
            </w:r>
          </w:p>
        </w:tc>
        <w:tc>
          <w:tcPr>
            <w:tcW w:w="1224" w:type="dxa"/>
            <w:vAlign w:val="center"/>
          </w:tcPr>
          <w:p w:rsidR="001713C6" w:rsidRDefault="001713C6" w:rsidP="000C43F8">
            <w:pPr>
              <w:spacing w:line="360" w:lineRule="auto"/>
              <w:jc w:val="center"/>
              <w:rPr>
                <w:sz w:val="18"/>
                <w:szCs w:val="18"/>
              </w:rPr>
            </w:pPr>
            <w:r>
              <w:rPr>
                <w:rFonts w:hint="eastAsia"/>
                <w:sz w:val="18"/>
                <w:szCs w:val="18"/>
              </w:rPr>
              <w:t>631</w:t>
            </w:r>
          </w:p>
        </w:tc>
        <w:tc>
          <w:tcPr>
            <w:tcW w:w="1239" w:type="dxa"/>
            <w:vAlign w:val="center"/>
          </w:tcPr>
          <w:p w:rsidR="001713C6" w:rsidRDefault="001713C6" w:rsidP="000C43F8">
            <w:pPr>
              <w:spacing w:line="360" w:lineRule="auto"/>
              <w:jc w:val="center"/>
              <w:rPr>
                <w:sz w:val="18"/>
                <w:szCs w:val="18"/>
              </w:rPr>
            </w:pPr>
            <w:r>
              <w:rPr>
                <w:rFonts w:hint="eastAsia"/>
                <w:sz w:val="18"/>
                <w:szCs w:val="18"/>
              </w:rPr>
              <w:t>21.5</w:t>
            </w:r>
          </w:p>
        </w:tc>
        <w:tc>
          <w:tcPr>
            <w:tcW w:w="1239" w:type="dxa"/>
            <w:vAlign w:val="center"/>
          </w:tcPr>
          <w:p w:rsidR="001713C6" w:rsidRDefault="001713C6" w:rsidP="000C43F8">
            <w:pPr>
              <w:spacing w:line="360" w:lineRule="auto"/>
              <w:jc w:val="center"/>
              <w:rPr>
                <w:sz w:val="18"/>
                <w:szCs w:val="18"/>
              </w:rPr>
            </w:pPr>
            <w:r>
              <w:rPr>
                <w:rFonts w:hint="eastAsia"/>
                <w:sz w:val="18"/>
                <w:szCs w:val="18"/>
              </w:rPr>
              <w:t>18.7</w:t>
            </w:r>
          </w:p>
        </w:tc>
        <w:tc>
          <w:tcPr>
            <w:tcW w:w="1028" w:type="dxa"/>
            <w:vAlign w:val="center"/>
          </w:tcPr>
          <w:p w:rsidR="001713C6" w:rsidRDefault="001713C6" w:rsidP="000C43F8">
            <w:pPr>
              <w:spacing w:line="360" w:lineRule="auto"/>
              <w:jc w:val="center"/>
              <w:rPr>
                <w:sz w:val="18"/>
                <w:szCs w:val="18"/>
              </w:rPr>
            </w:pPr>
            <w:r>
              <w:rPr>
                <w:rFonts w:hint="eastAsia"/>
                <w:sz w:val="18"/>
                <w:szCs w:val="18"/>
              </w:rPr>
              <w:t>40.2</w:t>
            </w:r>
          </w:p>
        </w:tc>
      </w:tr>
      <w:tr w:rsidR="001713C6" w:rsidTr="001713C6">
        <w:trPr>
          <w:jc w:val="center"/>
        </w:trPr>
        <w:tc>
          <w:tcPr>
            <w:tcW w:w="1254" w:type="dxa"/>
            <w:tcBorders>
              <w:bottom w:val="single" w:sz="8" w:space="0" w:color="auto"/>
            </w:tcBorders>
          </w:tcPr>
          <w:p w:rsidR="001713C6" w:rsidRPr="008D7C95" w:rsidRDefault="001713C6" w:rsidP="000C43F8">
            <w:pPr>
              <w:jc w:val="both"/>
              <w:rPr>
                <w:sz w:val="18"/>
                <w:szCs w:val="18"/>
              </w:rPr>
            </w:pPr>
            <w:r w:rsidRPr="008D7C95">
              <w:rPr>
                <w:sz w:val="18"/>
                <w:szCs w:val="18"/>
              </w:rPr>
              <w:t>7</w:t>
            </w:r>
          </w:p>
        </w:tc>
        <w:tc>
          <w:tcPr>
            <w:tcW w:w="1375" w:type="dxa"/>
            <w:tcBorders>
              <w:bottom w:val="single" w:sz="8" w:space="0" w:color="auto"/>
            </w:tcBorders>
            <w:vAlign w:val="center"/>
          </w:tcPr>
          <w:p w:rsidR="001713C6" w:rsidRDefault="001713C6" w:rsidP="000C43F8">
            <w:pPr>
              <w:spacing w:line="360" w:lineRule="auto"/>
              <w:jc w:val="center"/>
              <w:rPr>
                <w:sz w:val="18"/>
                <w:szCs w:val="18"/>
              </w:rPr>
            </w:pPr>
            <w:r>
              <w:rPr>
                <w:rFonts w:hint="eastAsia"/>
                <w:sz w:val="18"/>
                <w:szCs w:val="18"/>
              </w:rPr>
              <w:t>407</w:t>
            </w:r>
          </w:p>
        </w:tc>
        <w:tc>
          <w:tcPr>
            <w:tcW w:w="1224" w:type="dxa"/>
            <w:tcBorders>
              <w:bottom w:val="single" w:sz="8" w:space="0" w:color="auto"/>
            </w:tcBorders>
            <w:vAlign w:val="center"/>
          </w:tcPr>
          <w:p w:rsidR="001713C6" w:rsidRDefault="001713C6" w:rsidP="000C43F8">
            <w:pPr>
              <w:spacing w:line="360" w:lineRule="auto"/>
              <w:jc w:val="center"/>
              <w:rPr>
                <w:sz w:val="18"/>
                <w:szCs w:val="18"/>
              </w:rPr>
            </w:pPr>
            <w:r>
              <w:rPr>
                <w:rFonts w:hint="eastAsia"/>
                <w:sz w:val="18"/>
                <w:szCs w:val="18"/>
              </w:rPr>
              <w:t>584</w:t>
            </w:r>
          </w:p>
        </w:tc>
        <w:tc>
          <w:tcPr>
            <w:tcW w:w="1239" w:type="dxa"/>
            <w:tcBorders>
              <w:bottom w:val="single" w:sz="8" w:space="0" w:color="auto"/>
            </w:tcBorders>
            <w:vAlign w:val="center"/>
          </w:tcPr>
          <w:p w:rsidR="001713C6" w:rsidRDefault="001713C6" w:rsidP="000C43F8">
            <w:pPr>
              <w:spacing w:line="360" w:lineRule="auto"/>
              <w:jc w:val="center"/>
              <w:rPr>
                <w:sz w:val="18"/>
                <w:szCs w:val="18"/>
              </w:rPr>
            </w:pPr>
            <w:r>
              <w:rPr>
                <w:rFonts w:hint="eastAsia"/>
                <w:sz w:val="18"/>
                <w:szCs w:val="18"/>
              </w:rPr>
              <w:t>12.7</w:t>
            </w:r>
          </w:p>
        </w:tc>
        <w:tc>
          <w:tcPr>
            <w:tcW w:w="1239" w:type="dxa"/>
            <w:tcBorders>
              <w:bottom w:val="single" w:sz="8" w:space="0" w:color="auto"/>
            </w:tcBorders>
            <w:vAlign w:val="center"/>
          </w:tcPr>
          <w:p w:rsidR="001713C6" w:rsidRDefault="001713C6" w:rsidP="000C43F8">
            <w:pPr>
              <w:spacing w:line="360" w:lineRule="auto"/>
              <w:jc w:val="center"/>
              <w:rPr>
                <w:sz w:val="18"/>
                <w:szCs w:val="18"/>
              </w:rPr>
            </w:pPr>
            <w:r>
              <w:rPr>
                <w:rFonts w:hint="eastAsia"/>
                <w:sz w:val="18"/>
                <w:szCs w:val="18"/>
              </w:rPr>
              <w:t>28.2</w:t>
            </w:r>
          </w:p>
        </w:tc>
        <w:tc>
          <w:tcPr>
            <w:tcW w:w="1028" w:type="dxa"/>
            <w:tcBorders>
              <w:bottom w:val="single" w:sz="8" w:space="0" w:color="auto"/>
            </w:tcBorders>
            <w:vAlign w:val="center"/>
          </w:tcPr>
          <w:p w:rsidR="001713C6" w:rsidRDefault="001713C6" w:rsidP="000C43F8">
            <w:pPr>
              <w:spacing w:line="360" w:lineRule="auto"/>
              <w:jc w:val="center"/>
              <w:rPr>
                <w:sz w:val="18"/>
                <w:szCs w:val="18"/>
              </w:rPr>
            </w:pPr>
            <w:r>
              <w:rPr>
                <w:rFonts w:hint="eastAsia"/>
                <w:sz w:val="18"/>
                <w:szCs w:val="18"/>
              </w:rPr>
              <w:t>40.9</w:t>
            </w:r>
          </w:p>
        </w:tc>
      </w:tr>
    </w:tbl>
    <w:p w:rsidR="001713C6" w:rsidRPr="00F2410B" w:rsidRDefault="001713C6" w:rsidP="001713C6">
      <w:pPr>
        <w:snapToGrid w:val="0"/>
        <w:ind w:leftChars="300" w:left="720"/>
        <w:jc w:val="both"/>
        <w:rPr>
          <w:sz w:val="18"/>
          <w:szCs w:val="18"/>
        </w:rPr>
      </w:pPr>
      <w:r w:rsidRPr="00F2410B">
        <w:rPr>
          <w:sz w:val="18"/>
          <w:szCs w:val="18"/>
        </w:rPr>
        <w:t>Note</w:t>
      </w:r>
      <w:r>
        <w:rPr>
          <w:rFonts w:hint="eastAsia"/>
          <w:sz w:val="18"/>
          <w:szCs w:val="18"/>
        </w:rPr>
        <w:t>s</w:t>
      </w:r>
      <w:r w:rsidRPr="00F2410B">
        <w:rPr>
          <w:rFonts w:hint="eastAsia"/>
          <w:sz w:val="18"/>
          <w:szCs w:val="18"/>
        </w:rPr>
        <w:t>：</w:t>
      </w:r>
      <w:r w:rsidRPr="00F2410B">
        <w:rPr>
          <w:i/>
          <w:sz w:val="18"/>
          <w:szCs w:val="18"/>
        </w:rPr>
        <w:t>T</w:t>
      </w:r>
      <w:r w:rsidRPr="00F2410B">
        <w:rPr>
          <w:sz w:val="18"/>
          <w:szCs w:val="18"/>
          <w:vertAlign w:val="subscript"/>
        </w:rPr>
        <w:t>1max</w:t>
      </w:r>
      <w:r w:rsidRPr="00F2410B">
        <w:rPr>
          <w:rFonts w:hint="eastAsia"/>
          <w:sz w:val="18"/>
          <w:szCs w:val="18"/>
        </w:rPr>
        <w:t xml:space="preserve"> and </w:t>
      </w:r>
      <w:r w:rsidRPr="00F2410B">
        <w:rPr>
          <w:i/>
          <w:sz w:val="18"/>
          <w:szCs w:val="18"/>
        </w:rPr>
        <w:t>T</w:t>
      </w:r>
      <w:r w:rsidRPr="00F2410B">
        <w:rPr>
          <w:sz w:val="18"/>
          <w:szCs w:val="18"/>
          <w:vertAlign w:val="subscript"/>
        </w:rPr>
        <w:t>2max</w:t>
      </w:r>
      <w:r w:rsidRPr="00F2410B">
        <w:rPr>
          <w:rFonts w:hint="eastAsia"/>
          <w:sz w:val="18"/>
          <w:szCs w:val="18"/>
        </w:rPr>
        <w:t xml:space="preserve"> are the </w:t>
      </w:r>
      <w:r w:rsidRPr="00F2410B">
        <w:rPr>
          <w:sz w:val="18"/>
          <w:szCs w:val="18"/>
        </w:rPr>
        <w:t>maximum decomposition temperature</w:t>
      </w:r>
      <w:r w:rsidRPr="00F2410B">
        <w:rPr>
          <w:rFonts w:hint="eastAsia"/>
          <w:sz w:val="18"/>
          <w:szCs w:val="18"/>
        </w:rPr>
        <w:t xml:space="preserve"> in the first and second stage</w:t>
      </w:r>
      <w:r>
        <w:rPr>
          <w:rFonts w:hint="eastAsia"/>
          <w:sz w:val="18"/>
          <w:szCs w:val="18"/>
        </w:rPr>
        <w:t>;</w:t>
      </w:r>
      <w:r w:rsidRPr="00F2410B">
        <w:rPr>
          <w:rFonts w:hint="eastAsia"/>
          <w:sz w:val="18"/>
          <w:szCs w:val="18"/>
        </w:rPr>
        <w:t xml:space="preserve"> </w:t>
      </w:r>
      <w:r w:rsidRPr="00F2410B">
        <w:rPr>
          <w:i/>
          <w:sz w:val="18"/>
          <w:szCs w:val="18"/>
        </w:rPr>
        <w:t>W</w:t>
      </w:r>
      <w:r w:rsidRPr="001713C6">
        <w:rPr>
          <w:sz w:val="18"/>
          <w:szCs w:val="18"/>
          <w:vertAlign w:val="subscript"/>
        </w:rPr>
        <w:t>1</w:t>
      </w:r>
      <w:r>
        <w:rPr>
          <w:rFonts w:hint="eastAsia"/>
          <w:sz w:val="18"/>
          <w:szCs w:val="18"/>
        </w:rPr>
        <w:t xml:space="preserve"> and</w:t>
      </w:r>
      <w:r w:rsidRPr="00F2410B">
        <w:rPr>
          <w:i/>
          <w:sz w:val="18"/>
          <w:szCs w:val="18"/>
        </w:rPr>
        <w:t>W</w:t>
      </w:r>
      <w:r w:rsidRPr="001713C6">
        <w:rPr>
          <w:sz w:val="18"/>
          <w:szCs w:val="18"/>
          <w:vertAlign w:val="subscript"/>
        </w:rPr>
        <w:t>2</w:t>
      </w:r>
      <w:r w:rsidRPr="001713C6">
        <w:rPr>
          <w:rFonts w:hint="eastAsia"/>
          <w:sz w:val="18"/>
          <w:szCs w:val="18"/>
        </w:rPr>
        <w:t xml:space="preserve"> </w:t>
      </w:r>
      <w:r w:rsidRPr="00F2410B">
        <w:rPr>
          <w:rFonts w:hint="eastAsia"/>
          <w:sz w:val="18"/>
          <w:szCs w:val="18"/>
        </w:rPr>
        <w:t xml:space="preserve">are the mass loss </w:t>
      </w:r>
      <w:r w:rsidR="00034A15">
        <w:rPr>
          <w:rFonts w:hint="eastAsia"/>
          <w:sz w:val="18"/>
          <w:szCs w:val="18"/>
        </w:rPr>
        <w:t xml:space="preserve">fraction </w:t>
      </w:r>
      <w:r w:rsidRPr="00F2410B">
        <w:rPr>
          <w:rFonts w:hint="eastAsia"/>
          <w:sz w:val="18"/>
          <w:szCs w:val="18"/>
        </w:rPr>
        <w:t>in the first and second stage</w:t>
      </w:r>
      <w:r>
        <w:rPr>
          <w:rFonts w:hint="eastAsia"/>
          <w:sz w:val="18"/>
          <w:szCs w:val="18"/>
        </w:rPr>
        <w:t xml:space="preserve">; </w:t>
      </w:r>
      <w:r w:rsidRPr="00F2410B">
        <w:rPr>
          <w:i/>
          <w:sz w:val="18"/>
          <w:szCs w:val="18"/>
        </w:rPr>
        <w:t>W</w:t>
      </w:r>
      <w:r w:rsidRPr="001713C6">
        <w:rPr>
          <w:rFonts w:hint="eastAsia"/>
          <w:sz w:val="18"/>
          <w:szCs w:val="18"/>
          <w:vertAlign w:val="subscript"/>
        </w:rPr>
        <w:t>3</w:t>
      </w:r>
      <w:r w:rsidRPr="00F2410B">
        <w:rPr>
          <w:rFonts w:hint="eastAsia"/>
          <w:sz w:val="18"/>
          <w:szCs w:val="18"/>
        </w:rPr>
        <w:t xml:space="preserve"> </w:t>
      </w:r>
      <w:r w:rsidRPr="00F2410B">
        <w:rPr>
          <w:sz w:val="18"/>
          <w:szCs w:val="18"/>
        </w:rPr>
        <w:t>is the</w:t>
      </w:r>
      <w:r w:rsidRPr="00F2410B">
        <w:rPr>
          <w:rFonts w:hint="eastAsia"/>
          <w:sz w:val="18"/>
          <w:szCs w:val="18"/>
        </w:rPr>
        <w:t xml:space="preserve"> </w:t>
      </w:r>
      <w:r w:rsidRPr="00F2410B">
        <w:rPr>
          <w:sz w:val="18"/>
          <w:szCs w:val="18"/>
        </w:rPr>
        <w:t>total mass loss</w:t>
      </w:r>
      <w:r w:rsidR="00034A15">
        <w:rPr>
          <w:rFonts w:hint="eastAsia"/>
          <w:sz w:val="18"/>
          <w:szCs w:val="18"/>
        </w:rPr>
        <w:t xml:space="preserve"> fraction</w:t>
      </w:r>
      <w:r w:rsidRPr="00F2410B">
        <w:rPr>
          <w:rFonts w:hint="eastAsia"/>
          <w:sz w:val="18"/>
          <w:szCs w:val="18"/>
        </w:rPr>
        <w:t>.</w:t>
      </w:r>
    </w:p>
    <w:p w:rsidR="001713C6" w:rsidRDefault="001713C6" w:rsidP="00442DE7">
      <w:pPr>
        <w:autoSpaceDE w:val="0"/>
        <w:autoSpaceDN w:val="0"/>
        <w:rPr>
          <w:rFonts w:eastAsia="黑体"/>
          <w:sz w:val="21"/>
          <w:szCs w:val="21"/>
        </w:rPr>
      </w:pPr>
    </w:p>
    <w:p w:rsidR="001713C6" w:rsidRPr="001713C6" w:rsidRDefault="001713C6" w:rsidP="00442DE7">
      <w:pPr>
        <w:autoSpaceDE w:val="0"/>
        <w:autoSpaceDN w:val="0"/>
        <w:rPr>
          <w:rFonts w:eastAsia="黑体"/>
          <w:sz w:val="21"/>
          <w:szCs w:val="21"/>
        </w:rPr>
        <w:sectPr w:rsidR="001713C6" w:rsidRPr="001713C6" w:rsidSect="00182042">
          <w:type w:val="continuous"/>
          <w:pgSz w:w="11907" w:h="16840" w:code="9"/>
          <w:pgMar w:top="1701" w:right="1021" w:bottom="1701" w:left="1474" w:header="1077" w:footer="1304" w:gutter="0"/>
          <w:cols w:space="426"/>
          <w:titlePg/>
          <w:docGrid w:linePitch="326"/>
        </w:sectPr>
      </w:pPr>
    </w:p>
    <w:p w:rsidR="00F63D16" w:rsidRPr="008D7C95" w:rsidRDefault="00F63D16" w:rsidP="00442DE7">
      <w:pPr>
        <w:autoSpaceDE w:val="0"/>
        <w:autoSpaceDN w:val="0"/>
        <w:rPr>
          <w:rFonts w:eastAsia="黑体"/>
          <w:sz w:val="21"/>
          <w:szCs w:val="21"/>
        </w:rPr>
      </w:pPr>
      <w:r w:rsidRPr="008D7C95">
        <w:rPr>
          <w:rFonts w:eastAsia="黑体"/>
          <w:sz w:val="21"/>
          <w:szCs w:val="21"/>
        </w:rPr>
        <w:t xml:space="preserve">2.1  </w:t>
      </w:r>
      <w:r w:rsidRPr="008D7C95">
        <w:rPr>
          <w:rFonts w:eastAsia="黑体"/>
          <w:sz w:val="21"/>
          <w:szCs w:val="21"/>
        </w:rPr>
        <w:t>量、单位和公式</w:t>
      </w:r>
    </w:p>
    <w:p w:rsidR="00937D02" w:rsidRDefault="004D0CA1" w:rsidP="0022736F">
      <w:pPr>
        <w:widowControl/>
        <w:tabs>
          <w:tab w:val="left" w:pos="0"/>
        </w:tabs>
        <w:snapToGrid w:val="0"/>
        <w:spacing w:beforeLines="50" w:before="120"/>
        <w:ind w:firstLineChars="150" w:firstLine="315"/>
        <w:jc w:val="both"/>
        <w:textAlignment w:val="auto"/>
        <w:rPr>
          <w:color w:val="000000"/>
          <w:sz w:val="21"/>
          <w:szCs w:val="21"/>
        </w:rPr>
      </w:pPr>
      <w:r>
        <w:rPr>
          <w:rFonts w:hint="eastAsia"/>
          <w:color w:val="000000"/>
          <w:sz w:val="21"/>
          <w:szCs w:val="21"/>
        </w:rPr>
        <w:t>正文中</w:t>
      </w:r>
      <w:r w:rsidRPr="008D7C95">
        <w:rPr>
          <w:color w:val="000000"/>
          <w:sz w:val="21"/>
          <w:szCs w:val="21"/>
        </w:rPr>
        <w:t>请使用</w:t>
      </w:r>
      <w:proofErr w:type="spellStart"/>
      <w:r w:rsidRPr="008D7C95">
        <w:rPr>
          <w:color w:val="000000"/>
          <w:sz w:val="21"/>
          <w:szCs w:val="21"/>
        </w:rPr>
        <w:t>Mathtype</w:t>
      </w:r>
      <w:proofErr w:type="spellEnd"/>
      <w:r>
        <w:rPr>
          <w:rFonts w:hint="eastAsia"/>
          <w:color w:val="000000"/>
          <w:sz w:val="21"/>
          <w:szCs w:val="21"/>
        </w:rPr>
        <w:t>或</w:t>
      </w:r>
      <w:r>
        <w:rPr>
          <w:color w:val="000000"/>
          <w:sz w:val="21"/>
          <w:szCs w:val="21"/>
        </w:rPr>
        <w:t>W</w:t>
      </w:r>
      <w:r>
        <w:rPr>
          <w:rFonts w:hint="eastAsia"/>
          <w:color w:val="000000"/>
          <w:sz w:val="21"/>
          <w:szCs w:val="21"/>
        </w:rPr>
        <w:t>ord</w:t>
      </w:r>
      <w:r>
        <w:rPr>
          <w:rFonts w:hint="eastAsia"/>
          <w:color w:val="000000"/>
          <w:sz w:val="21"/>
          <w:szCs w:val="21"/>
        </w:rPr>
        <w:t>自带的公式编辑器对公式进行</w:t>
      </w:r>
      <w:r w:rsidRPr="008D7C95">
        <w:rPr>
          <w:color w:val="000000"/>
          <w:sz w:val="21"/>
          <w:szCs w:val="21"/>
        </w:rPr>
        <w:t>编辑</w:t>
      </w:r>
      <w:r>
        <w:rPr>
          <w:rFonts w:hint="eastAsia"/>
          <w:color w:val="000000"/>
          <w:sz w:val="21"/>
          <w:szCs w:val="21"/>
        </w:rPr>
        <w:t>，不能采用图片格式</w:t>
      </w:r>
      <w:r w:rsidRPr="00182042">
        <w:rPr>
          <w:rFonts w:hint="eastAsia"/>
          <w:color w:val="FF0000"/>
          <w:sz w:val="21"/>
          <w:szCs w:val="21"/>
        </w:rPr>
        <w:t>（</w:t>
      </w:r>
      <w:r w:rsidRPr="00182042">
        <w:rPr>
          <w:rFonts w:ascii="宋体" w:hAnsi="宋体" w:hint="eastAsia"/>
          <w:b/>
          <w:color w:val="FF0000"/>
          <w:sz w:val="21"/>
          <w:szCs w:val="21"/>
        </w:rPr>
        <w:t>注意公式中与正文中</w:t>
      </w:r>
      <w:r>
        <w:rPr>
          <w:rFonts w:ascii="宋体" w:hAnsi="宋体" w:hint="eastAsia"/>
          <w:b/>
          <w:color w:val="FF0000"/>
          <w:sz w:val="21"/>
          <w:szCs w:val="21"/>
        </w:rPr>
        <w:t>的</w:t>
      </w:r>
      <w:r w:rsidRPr="00182042">
        <w:rPr>
          <w:rFonts w:ascii="宋体" w:hAnsi="宋体" w:hint="eastAsia"/>
          <w:b/>
          <w:color w:val="FF0000"/>
          <w:sz w:val="21"/>
          <w:szCs w:val="21"/>
        </w:rPr>
        <w:t>变量符号、正斜体、上下角</w:t>
      </w:r>
      <w:r w:rsidRPr="00182042">
        <w:rPr>
          <w:rFonts w:ascii="宋体" w:hAnsi="宋体" w:hint="eastAsia"/>
          <w:b/>
          <w:color w:val="FF0000"/>
          <w:sz w:val="21"/>
          <w:szCs w:val="21"/>
        </w:rPr>
        <w:t>标正斜体等的一致性</w:t>
      </w:r>
      <w:r>
        <w:rPr>
          <w:rFonts w:ascii="宋体" w:hAnsi="宋体"/>
          <w:b/>
          <w:color w:val="FF0000"/>
          <w:sz w:val="21"/>
          <w:szCs w:val="21"/>
        </w:rPr>
        <w:t>）</w:t>
      </w:r>
      <w:r>
        <w:rPr>
          <w:rFonts w:ascii="宋体" w:hAnsi="宋体" w:hint="eastAsia"/>
          <w:b/>
          <w:color w:val="FF0000"/>
          <w:sz w:val="21"/>
          <w:szCs w:val="21"/>
        </w:rPr>
        <w:t>。</w:t>
      </w:r>
      <w:r w:rsidR="00B64392" w:rsidRPr="002F0A3C">
        <w:rPr>
          <w:sz w:val="21"/>
          <w:szCs w:val="21"/>
        </w:rPr>
        <w:t>除</w:t>
      </w:r>
      <w:r w:rsidR="00B64392" w:rsidRPr="002F0A3C">
        <w:rPr>
          <w:sz w:val="21"/>
          <w:szCs w:val="21"/>
        </w:rPr>
        <w:t>Re, Ma</w:t>
      </w:r>
      <w:r w:rsidR="00B64392" w:rsidRPr="002F0A3C">
        <w:rPr>
          <w:sz w:val="21"/>
          <w:szCs w:val="21"/>
        </w:rPr>
        <w:t>（其中</w:t>
      </w:r>
      <w:r w:rsidR="00B64392" w:rsidRPr="002F0A3C">
        <w:rPr>
          <w:sz w:val="21"/>
          <w:szCs w:val="21"/>
        </w:rPr>
        <w:t>e, a</w:t>
      </w:r>
      <w:r w:rsidR="00B64392" w:rsidRPr="002F0A3C">
        <w:rPr>
          <w:sz w:val="21"/>
          <w:szCs w:val="21"/>
        </w:rPr>
        <w:t>不是下标）等几个特征数外，</w:t>
      </w:r>
      <w:r w:rsidR="00B64392" w:rsidRPr="008D7C95">
        <w:rPr>
          <w:color w:val="FF0000"/>
          <w:sz w:val="21"/>
          <w:szCs w:val="21"/>
        </w:rPr>
        <w:t>变量</w:t>
      </w:r>
      <w:r w:rsidR="002F0A3C">
        <w:rPr>
          <w:rFonts w:hint="eastAsia"/>
          <w:color w:val="FF0000"/>
          <w:sz w:val="21"/>
          <w:szCs w:val="21"/>
        </w:rPr>
        <w:t>符号</w:t>
      </w:r>
      <w:r w:rsidR="00B64392" w:rsidRPr="008D7C95">
        <w:rPr>
          <w:color w:val="FF0000"/>
          <w:sz w:val="21"/>
          <w:szCs w:val="21"/>
        </w:rPr>
        <w:t>应使用单个字母表示或带下标的单字母（</w:t>
      </w:r>
      <w:r w:rsidR="002F0A3C">
        <w:rPr>
          <w:rFonts w:hint="eastAsia"/>
          <w:color w:val="FF0000"/>
          <w:sz w:val="21"/>
          <w:szCs w:val="21"/>
        </w:rPr>
        <w:t>尽量不采用由</w:t>
      </w:r>
      <w:r w:rsidR="00B64392" w:rsidRPr="008D7C95">
        <w:rPr>
          <w:color w:val="FF0000"/>
          <w:sz w:val="21"/>
          <w:szCs w:val="21"/>
        </w:rPr>
        <w:t>多个字母表示</w:t>
      </w:r>
      <w:r w:rsidR="002F0A3C">
        <w:rPr>
          <w:rFonts w:hint="eastAsia"/>
          <w:color w:val="FF0000"/>
          <w:sz w:val="21"/>
          <w:szCs w:val="21"/>
        </w:rPr>
        <w:t>的</w:t>
      </w:r>
      <w:r w:rsidR="00B64392" w:rsidRPr="008D7C95">
        <w:rPr>
          <w:color w:val="FF0000"/>
          <w:sz w:val="21"/>
          <w:szCs w:val="21"/>
        </w:rPr>
        <w:t>变量</w:t>
      </w:r>
      <w:r w:rsidR="002F0A3C">
        <w:rPr>
          <w:rFonts w:hint="eastAsia"/>
          <w:color w:val="FF0000"/>
          <w:sz w:val="21"/>
          <w:szCs w:val="21"/>
        </w:rPr>
        <w:t>符号</w:t>
      </w:r>
      <w:r w:rsidR="00B64392" w:rsidRPr="008D7C95">
        <w:rPr>
          <w:color w:val="FF0000"/>
          <w:sz w:val="21"/>
          <w:szCs w:val="21"/>
        </w:rPr>
        <w:t>，易被误解为多个变量相乘）；所有</w:t>
      </w:r>
      <w:r w:rsidR="00B64392" w:rsidRPr="008D7C95">
        <w:rPr>
          <w:color w:val="000000"/>
          <w:sz w:val="21"/>
          <w:szCs w:val="21"/>
        </w:rPr>
        <w:t>公式中</w:t>
      </w:r>
      <w:r w:rsidR="00B64392" w:rsidRPr="008D7C95">
        <w:rPr>
          <w:color w:val="FF0000"/>
          <w:sz w:val="21"/>
          <w:szCs w:val="21"/>
        </w:rPr>
        <w:t>出现的符号应</w:t>
      </w:r>
      <w:r w:rsidR="00B64392">
        <w:rPr>
          <w:rFonts w:hint="eastAsia"/>
          <w:color w:val="FF0000"/>
          <w:sz w:val="21"/>
          <w:szCs w:val="21"/>
        </w:rPr>
        <w:t>在该</w:t>
      </w:r>
      <w:r w:rsidR="00B64392" w:rsidRPr="008D7C95">
        <w:rPr>
          <w:color w:val="FF0000"/>
          <w:sz w:val="21"/>
          <w:szCs w:val="21"/>
        </w:rPr>
        <w:t>公式下</w:t>
      </w:r>
      <w:r w:rsidR="00B64392">
        <w:rPr>
          <w:rFonts w:hint="eastAsia"/>
          <w:color w:val="FF0000"/>
          <w:sz w:val="21"/>
          <w:szCs w:val="21"/>
        </w:rPr>
        <w:t>注</w:t>
      </w:r>
      <w:r w:rsidR="00B64392" w:rsidRPr="008D7C95">
        <w:rPr>
          <w:color w:val="FF0000"/>
          <w:sz w:val="21"/>
          <w:szCs w:val="21"/>
        </w:rPr>
        <w:t>明</w:t>
      </w:r>
      <w:r w:rsidR="00B64392" w:rsidRPr="008D7C95">
        <w:rPr>
          <w:color w:val="FF0000"/>
          <w:sz w:val="21"/>
          <w:szCs w:val="21"/>
        </w:rPr>
        <w:lastRenderedPageBreak/>
        <w:t>其含义，并说明各变量上下标的含义。</w:t>
      </w:r>
      <w:r>
        <w:rPr>
          <w:rFonts w:hint="eastAsia"/>
          <w:color w:val="000000"/>
          <w:sz w:val="21"/>
          <w:szCs w:val="21"/>
        </w:rPr>
        <w:t>具体规范如</w:t>
      </w:r>
      <w:r w:rsidR="00825741">
        <w:rPr>
          <w:rFonts w:hint="eastAsia"/>
          <w:color w:val="000000"/>
          <w:sz w:val="21"/>
          <w:szCs w:val="21"/>
        </w:rPr>
        <w:t>表</w:t>
      </w:r>
      <w:r w:rsidR="00937D02">
        <w:rPr>
          <w:rFonts w:hint="eastAsia"/>
          <w:color w:val="000000"/>
          <w:sz w:val="21"/>
          <w:szCs w:val="21"/>
        </w:rPr>
        <w:t>2</w:t>
      </w:r>
      <w:r w:rsidR="00937D02">
        <w:rPr>
          <w:rFonts w:hint="eastAsia"/>
          <w:color w:val="000000"/>
          <w:sz w:val="21"/>
          <w:szCs w:val="21"/>
        </w:rPr>
        <w:t>。</w:t>
      </w:r>
    </w:p>
    <w:p w:rsidR="0022736F" w:rsidRDefault="00B64392" w:rsidP="009B106D">
      <w:pPr>
        <w:autoSpaceDE w:val="0"/>
        <w:autoSpaceDN w:val="0"/>
        <w:ind w:firstLine="420"/>
        <w:jc w:val="both"/>
        <w:rPr>
          <w:color w:val="FF0000"/>
          <w:sz w:val="21"/>
          <w:szCs w:val="21"/>
        </w:rPr>
      </w:pPr>
      <w:r w:rsidRPr="008D7C95">
        <w:rPr>
          <w:color w:val="FF0000"/>
          <w:sz w:val="21"/>
          <w:szCs w:val="21"/>
        </w:rPr>
        <w:t>有关记号的使用应符合国家标准，例如：</w:t>
      </w:r>
      <w:r w:rsidR="009B106D">
        <w:rPr>
          <w:color w:val="FF0000"/>
          <w:sz w:val="21"/>
          <w:szCs w:val="21"/>
        </w:rPr>
        <w:t xml:space="preserve"> </w:t>
      </w:r>
    </w:p>
    <w:p w:rsidR="002F0A3C" w:rsidRDefault="00B64392" w:rsidP="0022736F">
      <w:pPr>
        <w:autoSpaceDE w:val="0"/>
        <w:autoSpaceDN w:val="0"/>
        <w:jc w:val="both"/>
        <w:rPr>
          <w:color w:val="000000"/>
          <w:sz w:val="21"/>
          <w:szCs w:val="21"/>
        </w:rPr>
      </w:pPr>
      <w:r w:rsidRPr="008D7C95">
        <w:rPr>
          <w:color w:val="FF0000"/>
          <w:sz w:val="21"/>
          <w:szCs w:val="21"/>
        </w:rPr>
        <w:t>sin</w:t>
      </w:r>
      <w:r w:rsidRPr="008D7C95">
        <w:rPr>
          <w:color w:val="FF0000"/>
          <w:sz w:val="21"/>
          <w:szCs w:val="21"/>
          <w:vertAlign w:val="superscript"/>
        </w:rPr>
        <w:t>-1</w:t>
      </w:r>
      <w:r w:rsidRPr="008D7C95">
        <w:rPr>
          <w:color w:val="FF0000"/>
          <w:sz w:val="21"/>
          <w:szCs w:val="21"/>
        </w:rPr>
        <w:t>应为</w:t>
      </w:r>
      <w:proofErr w:type="spellStart"/>
      <w:r w:rsidRPr="008D7C95">
        <w:rPr>
          <w:color w:val="FF0000"/>
          <w:sz w:val="21"/>
          <w:szCs w:val="21"/>
        </w:rPr>
        <w:t>arcsin</w:t>
      </w:r>
      <w:proofErr w:type="spellEnd"/>
      <w:r w:rsidRPr="008D7C95">
        <w:rPr>
          <w:color w:val="FF0000"/>
          <w:sz w:val="21"/>
          <w:szCs w:val="21"/>
        </w:rPr>
        <w:t xml:space="preserve">, </w:t>
      </w:r>
      <w:proofErr w:type="spellStart"/>
      <w:r w:rsidRPr="008D7C95">
        <w:rPr>
          <w:color w:val="FF0000"/>
          <w:sz w:val="21"/>
          <w:szCs w:val="21"/>
        </w:rPr>
        <w:t>ctg</w:t>
      </w:r>
      <w:proofErr w:type="spellEnd"/>
      <w:r w:rsidRPr="008D7C95">
        <w:rPr>
          <w:color w:val="FF0000"/>
          <w:sz w:val="21"/>
          <w:szCs w:val="21"/>
        </w:rPr>
        <w:t>应为</w:t>
      </w:r>
      <w:r w:rsidRPr="008D7C95">
        <w:rPr>
          <w:color w:val="FF0000"/>
          <w:sz w:val="21"/>
          <w:szCs w:val="21"/>
        </w:rPr>
        <w:t xml:space="preserve">cot, </w:t>
      </w:r>
      <w:proofErr w:type="spellStart"/>
      <w:r w:rsidRPr="008D7C95">
        <w:rPr>
          <w:color w:val="FF0000"/>
          <w:sz w:val="21"/>
          <w:szCs w:val="21"/>
        </w:rPr>
        <w:t>tg</w:t>
      </w:r>
      <w:proofErr w:type="spellEnd"/>
      <w:r w:rsidRPr="008D7C95">
        <w:rPr>
          <w:color w:val="FF0000"/>
          <w:sz w:val="21"/>
          <w:szCs w:val="21"/>
        </w:rPr>
        <w:t>应为</w:t>
      </w:r>
      <w:r w:rsidRPr="008D7C95">
        <w:rPr>
          <w:color w:val="FF0000"/>
          <w:sz w:val="21"/>
          <w:szCs w:val="21"/>
        </w:rPr>
        <w:t>tan</w:t>
      </w:r>
      <w:r w:rsidRPr="008D7C95">
        <w:rPr>
          <w:color w:val="FF0000"/>
          <w:sz w:val="21"/>
          <w:szCs w:val="21"/>
        </w:rPr>
        <w:t>。</w:t>
      </w:r>
      <w:r w:rsidRPr="008D7C95">
        <w:rPr>
          <w:color w:val="000000"/>
          <w:sz w:val="21"/>
          <w:szCs w:val="21"/>
        </w:rPr>
        <w:t>变量单位</w:t>
      </w:r>
    </w:p>
    <w:p w:rsidR="00B64392" w:rsidRDefault="00B64392" w:rsidP="002F0A3C">
      <w:pPr>
        <w:autoSpaceDE w:val="0"/>
        <w:autoSpaceDN w:val="0"/>
        <w:jc w:val="both"/>
        <w:rPr>
          <w:color w:val="FF0000"/>
          <w:sz w:val="21"/>
          <w:szCs w:val="21"/>
        </w:rPr>
      </w:pPr>
      <w:r w:rsidRPr="008D7C95">
        <w:rPr>
          <w:color w:val="000000"/>
          <w:sz w:val="21"/>
          <w:szCs w:val="21"/>
        </w:rPr>
        <w:t>用国际许用单位，如：</w:t>
      </w:r>
      <w:r w:rsidRPr="008D7C95">
        <w:rPr>
          <w:color w:val="FF0000"/>
          <w:sz w:val="21"/>
          <w:szCs w:val="21"/>
        </w:rPr>
        <w:t>“…</w:t>
      </w:r>
      <w:r w:rsidRPr="008D7C95">
        <w:rPr>
          <w:color w:val="FF0000"/>
          <w:sz w:val="21"/>
          <w:szCs w:val="21"/>
        </w:rPr>
        <w:t>目</w:t>
      </w:r>
      <w:r w:rsidRPr="008D7C95">
        <w:rPr>
          <w:color w:val="FF0000"/>
          <w:sz w:val="21"/>
          <w:szCs w:val="21"/>
        </w:rPr>
        <w:t>”</w:t>
      </w:r>
      <w:r w:rsidRPr="008D7C95">
        <w:rPr>
          <w:color w:val="000000"/>
          <w:sz w:val="21"/>
          <w:szCs w:val="21"/>
        </w:rPr>
        <w:t>用</w:t>
      </w:r>
      <w:r w:rsidRPr="008D7C95">
        <w:rPr>
          <w:color w:val="000000"/>
          <w:sz w:val="21"/>
          <w:szCs w:val="21"/>
        </w:rPr>
        <w:t>“</w:t>
      </w:r>
      <w:r w:rsidRPr="008D7C95">
        <w:rPr>
          <w:color w:val="FF0000"/>
          <w:sz w:val="21"/>
          <w:szCs w:val="21"/>
        </w:rPr>
        <w:t>…</w:t>
      </w:r>
      <w:r>
        <w:rPr>
          <w:rFonts w:hint="eastAsia"/>
          <w:color w:val="FF0000"/>
          <w:sz w:val="21"/>
          <w:szCs w:val="21"/>
        </w:rPr>
        <w:t>μ</w:t>
      </w:r>
      <w:r w:rsidRPr="008D7C95">
        <w:rPr>
          <w:color w:val="FF0000"/>
          <w:sz w:val="21"/>
          <w:szCs w:val="21"/>
        </w:rPr>
        <w:t>m”</w:t>
      </w:r>
      <w:r w:rsidRPr="008D7C95">
        <w:rPr>
          <w:color w:val="000000"/>
          <w:sz w:val="21"/>
          <w:szCs w:val="21"/>
        </w:rPr>
        <w:t>表示</w:t>
      </w:r>
      <w:r w:rsidRPr="008D7C95">
        <w:rPr>
          <w:color w:val="FF0000"/>
          <w:sz w:val="21"/>
          <w:szCs w:val="21"/>
        </w:rPr>
        <w:t>，</w:t>
      </w:r>
      <w:r w:rsidRPr="008D7C95">
        <w:rPr>
          <w:color w:val="FF0000"/>
          <w:sz w:val="21"/>
          <w:szCs w:val="21"/>
        </w:rPr>
        <w:t>“ppm”</w:t>
      </w:r>
      <w:r w:rsidRPr="008D7C95">
        <w:rPr>
          <w:color w:val="FF0000"/>
          <w:sz w:val="21"/>
          <w:szCs w:val="21"/>
        </w:rPr>
        <w:t>等表示法已要求停止使用（含义非唯一性），</w:t>
      </w:r>
      <w:r w:rsidRPr="008D7C95">
        <w:rPr>
          <w:color w:val="FF0000"/>
          <w:sz w:val="21"/>
          <w:szCs w:val="21"/>
        </w:rPr>
        <w:t xml:space="preserve">rpm </w:t>
      </w:r>
      <w:r w:rsidRPr="008D7C95">
        <w:rPr>
          <w:color w:val="FF0000"/>
          <w:sz w:val="21"/>
          <w:szCs w:val="21"/>
        </w:rPr>
        <w:t>应写为</w:t>
      </w:r>
      <w:r w:rsidRPr="008D7C95">
        <w:rPr>
          <w:color w:val="FF0000"/>
          <w:sz w:val="21"/>
          <w:szCs w:val="21"/>
        </w:rPr>
        <w:t xml:space="preserve"> r/min</w:t>
      </w:r>
      <w:r w:rsidRPr="008D7C95">
        <w:rPr>
          <w:color w:val="FF0000"/>
          <w:sz w:val="21"/>
          <w:szCs w:val="21"/>
        </w:rPr>
        <w:t>。</w:t>
      </w:r>
    </w:p>
    <w:p w:rsidR="00937D02" w:rsidRDefault="00937D02" w:rsidP="00937D02">
      <w:pPr>
        <w:widowControl/>
        <w:tabs>
          <w:tab w:val="left" w:pos="0"/>
        </w:tabs>
        <w:snapToGrid w:val="0"/>
        <w:ind w:firstLineChars="150" w:firstLine="315"/>
        <w:jc w:val="both"/>
        <w:textAlignment w:val="auto"/>
        <w:rPr>
          <w:color w:val="000000"/>
          <w:sz w:val="21"/>
          <w:szCs w:val="21"/>
        </w:rPr>
      </w:pPr>
    </w:p>
    <w:p w:rsidR="00937D02" w:rsidRDefault="00937D02" w:rsidP="00937D02">
      <w:pPr>
        <w:widowControl/>
        <w:tabs>
          <w:tab w:val="left" w:pos="0"/>
        </w:tabs>
        <w:snapToGrid w:val="0"/>
        <w:jc w:val="center"/>
        <w:textAlignment w:val="auto"/>
        <w:rPr>
          <w:color w:val="000000"/>
          <w:sz w:val="21"/>
          <w:szCs w:val="21"/>
        </w:rPr>
      </w:pPr>
      <w:r>
        <w:rPr>
          <w:rFonts w:hint="eastAsia"/>
          <w:color w:val="000000"/>
          <w:sz w:val="21"/>
          <w:szCs w:val="21"/>
        </w:rPr>
        <w:t>表</w:t>
      </w:r>
      <w:r>
        <w:rPr>
          <w:rFonts w:hint="eastAsia"/>
          <w:color w:val="000000"/>
          <w:sz w:val="21"/>
          <w:szCs w:val="21"/>
        </w:rPr>
        <w:t>2</w:t>
      </w:r>
      <w:r w:rsidR="002F0A3C">
        <w:rPr>
          <w:rFonts w:hint="eastAsia"/>
          <w:color w:val="000000"/>
          <w:sz w:val="21"/>
          <w:szCs w:val="21"/>
        </w:rPr>
        <w:t xml:space="preserve"> </w:t>
      </w:r>
      <w:r w:rsidR="002F0A3C">
        <w:rPr>
          <w:rFonts w:hint="eastAsia"/>
          <w:color w:val="000000"/>
          <w:sz w:val="21"/>
          <w:szCs w:val="21"/>
        </w:rPr>
        <w:t>常见</w:t>
      </w:r>
      <w:r>
        <w:rPr>
          <w:rFonts w:hint="eastAsia"/>
          <w:color w:val="000000"/>
          <w:sz w:val="21"/>
          <w:szCs w:val="21"/>
        </w:rPr>
        <w:t>符号的规范</w:t>
      </w:r>
    </w:p>
    <w:p w:rsidR="00937D02" w:rsidRPr="00937D02" w:rsidRDefault="00937D02" w:rsidP="00937D02">
      <w:pPr>
        <w:widowControl/>
        <w:tabs>
          <w:tab w:val="left" w:pos="0"/>
        </w:tabs>
        <w:snapToGrid w:val="0"/>
        <w:jc w:val="center"/>
        <w:textAlignment w:val="auto"/>
        <w:rPr>
          <w:rFonts w:ascii="宋体" w:hAnsi="宋体"/>
          <w:b/>
          <w:color w:val="FF0000"/>
          <w:sz w:val="21"/>
          <w:szCs w:val="21"/>
        </w:rPr>
      </w:pPr>
      <w:r>
        <w:rPr>
          <w:rFonts w:hint="eastAsia"/>
          <w:color w:val="000000"/>
          <w:sz w:val="21"/>
          <w:szCs w:val="21"/>
        </w:rPr>
        <w:t>Table</w:t>
      </w:r>
      <w:r w:rsidR="002F0A3C">
        <w:rPr>
          <w:rFonts w:hint="eastAsia"/>
          <w:color w:val="000000"/>
          <w:sz w:val="21"/>
          <w:szCs w:val="21"/>
        </w:rPr>
        <w:t xml:space="preserve"> 2</w:t>
      </w:r>
      <w:r>
        <w:rPr>
          <w:rFonts w:hint="eastAsia"/>
          <w:color w:val="000000"/>
          <w:sz w:val="21"/>
          <w:szCs w:val="21"/>
        </w:rPr>
        <w:t xml:space="preserve"> </w:t>
      </w:r>
      <w:r w:rsidR="002F0A3C" w:rsidRPr="002F0A3C">
        <w:rPr>
          <w:color w:val="000000"/>
          <w:sz w:val="21"/>
          <w:szCs w:val="21"/>
        </w:rPr>
        <w:t xml:space="preserve">Standardization of </w:t>
      </w:r>
      <w:r w:rsidR="002F0A3C">
        <w:rPr>
          <w:rFonts w:hint="eastAsia"/>
          <w:color w:val="000000"/>
          <w:sz w:val="21"/>
          <w:szCs w:val="21"/>
        </w:rPr>
        <w:t xml:space="preserve">common </w:t>
      </w:r>
      <w:r w:rsidR="002F0A3C" w:rsidRPr="002F0A3C">
        <w:rPr>
          <w:color w:val="000000"/>
          <w:sz w:val="21"/>
          <w:szCs w:val="21"/>
        </w:rPr>
        <w:t>symbols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94"/>
        <w:gridCol w:w="915"/>
      </w:tblGrid>
      <w:tr w:rsidR="007D7FA3" w:rsidRPr="007D7FA3" w:rsidTr="007D7FA3">
        <w:tc>
          <w:tcPr>
            <w:tcW w:w="4028"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变量符号</w:t>
            </w:r>
          </w:p>
        </w:tc>
        <w:tc>
          <w:tcPr>
            <w:tcW w:w="972"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斜体</w:t>
            </w:r>
          </w:p>
        </w:tc>
      </w:tr>
      <w:tr w:rsidR="007D7FA3" w:rsidRPr="007D7FA3" w:rsidTr="007D7FA3">
        <w:tc>
          <w:tcPr>
            <w:tcW w:w="4028"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矩阵、向量等变量符号</w:t>
            </w:r>
          </w:p>
        </w:tc>
        <w:tc>
          <w:tcPr>
            <w:tcW w:w="972"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黑斜体</w:t>
            </w:r>
          </w:p>
        </w:tc>
      </w:tr>
      <w:tr w:rsidR="007D7FA3" w:rsidRPr="007D7FA3" w:rsidTr="007D7FA3">
        <w:tc>
          <w:tcPr>
            <w:tcW w:w="4028"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缩写词</w:t>
            </w:r>
            <w:r w:rsidRPr="007D7FA3">
              <w:rPr>
                <w:rFonts w:hint="eastAsia"/>
                <w:sz w:val="18"/>
                <w:szCs w:val="18"/>
              </w:rPr>
              <w:t>或者数字</w:t>
            </w:r>
            <w:r w:rsidRPr="007D7FA3">
              <w:rPr>
                <w:rFonts w:hint="eastAsia"/>
                <w:sz w:val="18"/>
                <w:szCs w:val="18"/>
              </w:rPr>
              <w:t>(</w:t>
            </w:r>
            <w:r w:rsidRPr="007D7FA3">
              <w:rPr>
                <w:rFonts w:hint="eastAsia"/>
                <w:sz w:val="18"/>
                <w:szCs w:val="18"/>
              </w:rPr>
              <w:t>上下角标</w:t>
            </w:r>
            <w:r w:rsidRPr="007D7FA3">
              <w:rPr>
                <w:rFonts w:hint="eastAsia"/>
                <w:sz w:val="18"/>
                <w:szCs w:val="18"/>
              </w:rPr>
              <w:t>)</w:t>
            </w:r>
          </w:p>
        </w:tc>
        <w:tc>
          <w:tcPr>
            <w:tcW w:w="972"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正体</w:t>
            </w:r>
          </w:p>
        </w:tc>
      </w:tr>
      <w:tr w:rsidR="007D7FA3" w:rsidRPr="007D7FA3" w:rsidTr="007D7FA3">
        <w:tc>
          <w:tcPr>
            <w:tcW w:w="4028"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rFonts w:hint="eastAsia"/>
                <w:sz w:val="21"/>
                <w:szCs w:val="21"/>
              </w:rPr>
              <w:t>微</w:t>
            </w:r>
            <w:r w:rsidR="00676CD4" w:rsidRPr="007D7FA3">
              <w:rPr>
                <w:rFonts w:hint="eastAsia"/>
                <w:sz w:val="21"/>
                <w:szCs w:val="21"/>
              </w:rPr>
              <w:t>/</w:t>
            </w:r>
            <w:r w:rsidR="00676CD4" w:rsidRPr="007D7FA3">
              <w:rPr>
                <w:rFonts w:hint="eastAsia"/>
                <w:sz w:val="21"/>
                <w:szCs w:val="21"/>
              </w:rPr>
              <w:t>变</w:t>
            </w:r>
            <w:r w:rsidRPr="007D7FA3">
              <w:rPr>
                <w:rFonts w:hint="eastAsia"/>
                <w:sz w:val="21"/>
                <w:szCs w:val="21"/>
              </w:rPr>
              <w:t>分符号、π、矩阵专置符号</w:t>
            </w:r>
            <w:r w:rsidRPr="007D7FA3">
              <w:rPr>
                <w:rFonts w:hint="eastAsia"/>
                <w:sz w:val="21"/>
                <w:szCs w:val="21"/>
              </w:rPr>
              <w:t>T</w:t>
            </w:r>
            <w:r w:rsidR="002F0A3C" w:rsidRPr="007D7FA3">
              <w:rPr>
                <w:rFonts w:hint="eastAsia"/>
                <w:sz w:val="21"/>
                <w:szCs w:val="21"/>
              </w:rPr>
              <w:t>等</w:t>
            </w:r>
          </w:p>
        </w:tc>
        <w:tc>
          <w:tcPr>
            <w:tcW w:w="972" w:type="pct"/>
            <w:shd w:val="clear" w:color="auto" w:fill="auto"/>
          </w:tcPr>
          <w:p w:rsidR="00937D02" w:rsidRPr="007D7FA3" w:rsidRDefault="00937D02" w:rsidP="007D7FA3">
            <w:pPr>
              <w:widowControl/>
              <w:tabs>
                <w:tab w:val="left" w:pos="0"/>
              </w:tabs>
              <w:snapToGrid w:val="0"/>
              <w:jc w:val="both"/>
              <w:textAlignment w:val="auto"/>
              <w:rPr>
                <w:sz w:val="18"/>
                <w:szCs w:val="18"/>
              </w:rPr>
            </w:pPr>
            <w:r w:rsidRPr="007D7FA3">
              <w:rPr>
                <w:sz w:val="18"/>
                <w:szCs w:val="18"/>
              </w:rPr>
              <w:t>正体</w:t>
            </w:r>
          </w:p>
        </w:tc>
      </w:tr>
    </w:tbl>
    <w:p w:rsidR="00937D02" w:rsidRDefault="00937D02" w:rsidP="004D0CA1">
      <w:pPr>
        <w:widowControl/>
        <w:tabs>
          <w:tab w:val="left" w:pos="0"/>
        </w:tabs>
        <w:snapToGrid w:val="0"/>
        <w:ind w:firstLineChars="150" w:firstLine="315"/>
        <w:jc w:val="both"/>
        <w:textAlignment w:val="auto"/>
        <w:rPr>
          <w:color w:val="000000"/>
          <w:sz w:val="21"/>
          <w:szCs w:val="21"/>
        </w:rPr>
      </w:pPr>
    </w:p>
    <w:p w:rsidR="00C11FD3" w:rsidRDefault="00C11FD3" w:rsidP="00C11FD3">
      <w:pPr>
        <w:widowControl/>
        <w:tabs>
          <w:tab w:val="left" w:pos="0"/>
        </w:tabs>
        <w:snapToGrid w:val="0"/>
        <w:jc w:val="both"/>
        <w:textAlignment w:val="auto"/>
        <w:rPr>
          <w:rFonts w:ascii="宋体" w:hAnsi="宋体"/>
          <w:sz w:val="21"/>
          <w:szCs w:val="21"/>
        </w:rPr>
      </w:pPr>
    </w:p>
    <w:p w:rsidR="00C11FD3" w:rsidRPr="002B71C3" w:rsidRDefault="00C11FD3" w:rsidP="00C11FD3">
      <w:pPr>
        <w:widowControl/>
        <w:tabs>
          <w:tab w:val="left" w:pos="0"/>
        </w:tabs>
        <w:snapToGrid w:val="0"/>
        <w:jc w:val="both"/>
        <w:textAlignment w:val="auto"/>
        <w:rPr>
          <w:rFonts w:ascii="黑体" w:eastAsia="黑体" w:hAnsi="黑体"/>
          <w:sz w:val="21"/>
          <w:szCs w:val="21"/>
        </w:rPr>
      </w:pPr>
      <w:r w:rsidRPr="002B71C3">
        <w:rPr>
          <w:rFonts w:ascii="黑体" w:eastAsia="黑体" w:hAnsi="黑体" w:hint="eastAsia"/>
          <w:sz w:val="21"/>
          <w:szCs w:val="21"/>
        </w:rPr>
        <w:t>示例：</w:t>
      </w:r>
    </w:p>
    <w:p w:rsidR="00C11FD3" w:rsidRPr="00FD13A3" w:rsidRDefault="00FD13A3" w:rsidP="00442DE7">
      <w:pPr>
        <w:autoSpaceDE w:val="0"/>
        <w:autoSpaceDN w:val="0"/>
        <w:ind w:firstLine="420"/>
        <w:jc w:val="both"/>
        <w:rPr>
          <w:color w:val="FF0000"/>
          <w:sz w:val="21"/>
          <w:szCs w:val="21"/>
        </w:rPr>
      </w:pPr>
      <w:r w:rsidRPr="00FD13A3">
        <w:rPr>
          <w:sz w:val="21"/>
          <w:szCs w:val="21"/>
        </w:rPr>
        <w:t>测点</w:t>
      </w:r>
      <w:r w:rsidRPr="00FD13A3">
        <w:rPr>
          <w:position w:val="-6"/>
          <w:sz w:val="21"/>
          <w:szCs w:val="21"/>
        </w:rPr>
        <w:object w:dxaOrig="440" w:dyaOrig="279">
          <v:shape id="_x0000_i1033" type="#_x0000_t75" style="width:18pt;height:12pt" o:ole="">
            <v:imagedata r:id="rId24" o:title=""/>
          </v:shape>
          <o:OLEObject Type="Embed" ProgID="Equation.DSMT4" ShapeID="_x0000_i1033" DrawAspect="Content" ObjectID="_1713268005" r:id="rId25"/>
        </w:object>
      </w:r>
      <w:r w:rsidRPr="00FD13A3">
        <w:rPr>
          <w:sz w:val="21"/>
          <w:szCs w:val="21"/>
        </w:rPr>
        <w:t>与测点</w:t>
      </w:r>
      <w:proofErr w:type="spellStart"/>
      <w:r w:rsidRPr="00FD13A3">
        <w:rPr>
          <w:i/>
          <w:sz w:val="21"/>
          <w:szCs w:val="21"/>
        </w:rPr>
        <w:t>i</w:t>
      </w:r>
      <w:proofErr w:type="spellEnd"/>
      <w:r w:rsidRPr="00FD13A3">
        <w:rPr>
          <w:sz w:val="21"/>
          <w:szCs w:val="21"/>
        </w:rPr>
        <w:t>之间中点处的界面剪应力</w:t>
      </w:r>
      <w:r w:rsidRPr="00FD13A3">
        <w:rPr>
          <w:position w:val="-12"/>
          <w:sz w:val="21"/>
          <w:szCs w:val="21"/>
        </w:rPr>
        <w:object w:dxaOrig="220" w:dyaOrig="360">
          <v:shape id="_x0000_i1034" type="#_x0000_t75" style="width:10.5pt;height:17pt" o:ole="">
            <v:imagedata r:id="rId26" o:title=""/>
          </v:shape>
          <o:OLEObject Type="Embed" ProgID="Equation.DSMT4" ShapeID="_x0000_i1034" DrawAspect="Content" ObjectID="_1713268006" r:id="rId27"/>
        </w:object>
      </w:r>
      <w:r>
        <w:rPr>
          <w:rFonts w:hint="eastAsia"/>
          <w:sz w:val="21"/>
          <w:szCs w:val="21"/>
        </w:rPr>
        <w:t>如下式</w:t>
      </w:r>
      <w:r w:rsidRPr="00FD13A3">
        <w:rPr>
          <w:rFonts w:hint="eastAsia"/>
          <w:color w:val="FF0000"/>
          <w:sz w:val="21"/>
          <w:szCs w:val="21"/>
        </w:rPr>
        <w:t>（注意：此处不写作式</w:t>
      </w:r>
      <w:r w:rsidRPr="00FD13A3">
        <w:rPr>
          <w:rFonts w:hint="eastAsia"/>
          <w:color w:val="FF0000"/>
          <w:sz w:val="21"/>
          <w:szCs w:val="21"/>
        </w:rPr>
        <w:t>(1)</w:t>
      </w:r>
      <w:r w:rsidR="00976D2F">
        <w:rPr>
          <w:rFonts w:hint="eastAsia"/>
          <w:color w:val="FF0000"/>
          <w:sz w:val="21"/>
          <w:szCs w:val="21"/>
        </w:rPr>
        <w:t>，而用“下式”</w:t>
      </w:r>
      <w:r w:rsidRPr="00FD13A3">
        <w:rPr>
          <w:rFonts w:hint="eastAsia"/>
          <w:color w:val="FF0000"/>
          <w:sz w:val="21"/>
          <w:szCs w:val="21"/>
        </w:rPr>
        <w:t>）</w:t>
      </w:r>
      <w:r>
        <w:rPr>
          <w:rFonts w:hint="eastAsia"/>
          <w:sz w:val="21"/>
          <w:szCs w:val="21"/>
        </w:rPr>
        <w:t>所示</w:t>
      </w:r>
      <w:r w:rsidRPr="00FD13A3">
        <w:rPr>
          <w:sz w:val="21"/>
          <w:szCs w:val="21"/>
        </w:rPr>
        <w:t>：</w:t>
      </w:r>
    </w:p>
    <w:p w:rsidR="00FD13A3" w:rsidRPr="00BC0DB3" w:rsidRDefault="00FD13A3" w:rsidP="00FD13A3">
      <w:pPr>
        <w:spacing w:after="36"/>
        <w:ind w:firstLine="420"/>
      </w:pPr>
      <w:r w:rsidRPr="00BC0DB3">
        <w:rPr>
          <w:position w:val="-30"/>
        </w:rPr>
        <w:object w:dxaOrig="2720" w:dyaOrig="720">
          <v:shape id="_x0000_i1035" type="#_x0000_t75" style="width:116pt;height:30pt" o:ole="">
            <v:imagedata r:id="rId28" o:title=""/>
          </v:shape>
          <o:OLEObject Type="Embed" ProgID="Equation.DSMT4" ShapeID="_x0000_i1035" DrawAspect="Content" ObjectID="_1713268007" r:id="rId29"/>
        </w:object>
      </w:r>
      <w:r w:rsidRPr="00BC0DB3">
        <w:t xml:space="preserve">     </w:t>
      </w:r>
      <w:r w:rsidRPr="00FD13A3">
        <w:rPr>
          <w:sz w:val="21"/>
          <w:szCs w:val="21"/>
        </w:rPr>
        <w:t>（</w:t>
      </w:r>
      <w:r w:rsidRPr="00FD13A3">
        <w:rPr>
          <w:rFonts w:hint="eastAsia"/>
          <w:sz w:val="21"/>
          <w:szCs w:val="21"/>
        </w:rPr>
        <w:t>1</w:t>
      </w:r>
      <w:r w:rsidRPr="00FD13A3">
        <w:rPr>
          <w:sz w:val="21"/>
          <w:szCs w:val="21"/>
        </w:rPr>
        <w:t>）</w:t>
      </w:r>
    </w:p>
    <w:p w:rsidR="00FD13A3" w:rsidRPr="00FD13A3" w:rsidRDefault="00FD13A3" w:rsidP="00FD13A3">
      <w:pPr>
        <w:spacing w:after="36"/>
        <w:rPr>
          <w:sz w:val="21"/>
          <w:szCs w:val="21"/>
        </w:rPr>
      </w:pPr>
      <w:r>
        <w:rPr>
          <w:rFonts w:hint="eastAsia"/>
          <w:sz w:val="21"/>
          <w:szCs w:val="21"/>
        </w:rPr>
        <w:t>其</w:t>
      </w:r>
      <w:r w:rsidRPr="00FD13A3">
        <w:rPr>
          <w:sz w:val="21"/>
          <w:szCs w:val="21"/>
        </w:rPr>
        <w:t>中</w:t>
      </w:r>
      <w:bookmarkStart w:id="1" w:name="OLE_LINK13"/>
      <w:bookmarkStart w:id="2" w:name="OLE_LINK14"/>
      <w:r w:rsidR="00B47AEA">
        <w:rPr>
          <w:rFonts w:hint="eastAsia"/>
          <w:sz w:val="21"/>
          <w:szCs w:val="21"/>
        </w:rPr>
        <w:t>：</w:t>
      </w:r>
      <w:r w:rsidR="00802488" w:rsidRPr="00FD13A3">
        <w:rPr>
          <w:position w:val="-12"/>
          <w:sz w:val="21"/>
          <w:szCs w:val="21"/>
        </w:rPr>
        <w:object w:dxaOrig="240" w:dyaOrig="360">
          <v:shape id="_x0000_i1036" type="#_x0000_t75" style="width:12pt;height:18pt" o:ole="">
            <v:imagedata r:id="rId30" o:title=""/>
          </v:shape>
          <o:OLEObject Type="Embed" ProgID="Equation.DSMT4" ShapeID="_x0000_i1036" DrawAspect="Content" ObjectID="_1713268008" r:id="rId31"/>
        </w:object>
      </w:r>
      <w:bookmarkEnd w:id="1"/>
      <w:bookmarkEnd w:id="2"/>
      <w:r w:rsidRPr="00FD13A3">
        <w:rPr>
          <w:sz w:val="21"/>
          <w:szCs w:val="21"/>
        </w:rPr>
        <w:t>为</w:t>
      </w:r>
      <w:r w:rsidRPr="00FD13A3">
        <w:rPr>
          <w:sz w:val="21"/>
          <w:szCs w:val="21"/>
        </w:rPr>
        <w:t>CFRP</w:t>
      </w:r>
      <w:r w:rsidRPr="00FD13A3">
        <w:rPr>
          <w:sz w:val="21"/>
          <w:szCs w:val="21"/>
        </w:rPr>
        <w:t>板测点</w:t>
      </w:r>
      <w:proofErr w:type="spellStart"/>
      <w:r w:rsidRPr="00FD13A3">
        <w:rPr>
          <w:i/>
          <w:sz w:val="21"/>
          <w:szCs w:val="21"/>
        </w:rPr>
        <w:t>i</w:t>
      </w:r>
      <w:proofErr w:type="spellEnd"/>
      <w:r w:rsidRPr="00FD13A3">
        <w:rPr>
          <w:sz w:val="21"/>
          <w:szCs w:val="21"/>
        </w:rPr>
        <w:t>处的应变</w:t>
      </w:r>
      <w:r w:rsidR="002E1DD9">
        <w:rPr>
          <w:rFonts w:hint="eastAsia"/>
          <w:sz w:val="21"/>
          <w:szCs w:val="21"/>
        </w:rPr>
        <w:t>；</w:t>
      </w:r>
      <w:r w:rsidR="00802488" w:rsidRPr="00FD13A3">
        <w:rPr>
          <w:position w:val="-12"/>
          <w:sz w:val="21"/>
          <w:szCs w:val="21"/>
        </w:rPr>
        <w:object w:dxaOrig="180" w:dyaOrig="360">
          <v:shape id="_x0000_i1037" type="#_x0000_t75" style="width:9pt;height:18pt" o:ole="">
            <v:imagedata r:id="rId32" o:title=""/>
          </v:shape>
          <o:OLEObject Type="Embed" ProgID="Equation.DSMT4" ShapeID="_x0000_i1037" DrawAspect="Content" ObjectID="_1713268009" r:id="rId33"/>
        </w:object>
      </w:r>
      <w:r w:rsidRPr="00FD13A3">
        <w:rPr>
          <w:sz w:val="21"/>
          <w:szCs w:val="21"/>
        </w:rPr>
        <w:t>为测</w:t>
      </w:r>
    </w:p>
    <w:p w:rsidR="00FD13A3" w:rsidRPr="00FD13A3" w:rsidRDefault="00FD13A3" w:rsidP="00FD13A3">
      <w:pPr>
        <w:rPr>
          <w:sz w:val="21"/>
          <w:szCs w:val="21"/>
        </w:rPr>
      </w:pPr>
      <w:r w:rsidRPr="00FD13A3">
        <w:rPr>
          <w:sz w:val="21"/>
          <w:szCs w:val="21"/>
        </w:rPr>
        <w:t>点距接头前端的距离</w:t>
      </w:r>
      <w:r w:rsidR="002E1DD9">
        <w:rPr>
          <w:rFonts w:hint="eastAsia"/>
          <w:sz w:val="21"/>
          <w:szCs w:val="21"/>
        </w:rPr>
        <w:t>；</w:t>
      </w:r>
      <w:r w:rsidR="00802488" w:rsidRPr="00FD13A3">
        <w:rPr>
          <w:position w:val="-12"/>
          <w:sz w:val="21"/>
          <w:szCs w:val="21"/>
        </w:rPr>
        <w:object w:dxaOrig="380" w:dyaOrig="360">
          <v:shape id="_x0000_i1038" type="#_x0000_t75" style="width:19pt;height:18pt" o:ole="">
            <v:imagedata r:id="rId34" o:title=""/>
          </v:shape>
          <o:OLEObject Type="Embed" ProgID="Equation.DSMT4" ShapeID="_x0000_i1038" DrawAspect="Content" ObjectID="_1713268010" r:id="rId35"/>
        </w:object>
      </w:r>
      <w:r w:rsidRPr="00FD13A3">
        <w:rPr>
          <w:sz w:val="21"/>
          <w:szCs w:val="21"/>
        </w:rPr>
        <w:t>为测点</w:t>
      </w:r>
      <w:r w:rsidRPr="00FD13A3">
        <w:rPr>
          <w:position w:val="-6"/>
          <w:sz w:val="21"/>
          <w:szCs w:val="21"/>
        </w:rPr>
        <w:object w:dxaOrig="440" w:dyaOrig="279">
          <v:shape id="_x0000_i1039" type="#_x0000_t75" style="width:18pt;height:12pt" o:ole="">
            <v:imagedata r:id="rId24" o:title=""/>
          </v:shape>
          <o:OLEObject Type="Embed" ProgID="Equation.DSMT4" ShapeID="_x0000_i1039" DrawAspect="Content" ObjectID="_1713268011" r:id="rId36"/>
        </w:object>
      </w:r>
      <w:r w:rsidRPr="00FD13A3">
        <w:rPr>
          <w:sz w:val="21"/>
          <w:szCs w:val="21"/>
        </w:rPr>
        <w:t>与测点</w:t>
      </w:r>
      <w:proofErr w:type="spellStart"/>
      <w:r w:rsidRPr="00FD13A3">
        <w:rPr>
          <w:i/>
          <w:sz w:val="21"/>
          <w:szCs w:val="21"/>
        </w:rPr>
        <w:t>i</w:t>
      </w:r>
      <w:proofErr w:type="spellEnd"/>
      <w:r w:rsidRPr="00FD13A3">
        <w:rPr>
          <w:sz w:val="21"/>
          <w:szCs w:val="21"/>
        </w:rPr>
        <w:t>处应变的差值</w:t>
      </w:r>
      <w:r w:rsidR="002E1DD9">
        <w:rPr>
          <w:rFonts w:hint="eastAsia"/>
          <w:sz w:val="21"/>
          <w:szCs w:val="21"/>
        </w:rPr>
        <w:t>；</w:t>
      </w:r>
      <w:r w:rsidR="00802488" w:rsidRPr="00FD13A3">
        <w:rPr>
          <w:position w:val="-12"/>
          <w:sz w:val="21"/>
          <w:szCs w:val="21"/>
        </w:rPr>
        <w:object w:dxaOrig="340" w:dyaOrig="360">
          <v:shape id="_x0000_i1040" type="#_x0000_t75" style="width:17pt;height:18pt" o:ole="">
            <v:imagedata r:id="rId37" o:title=""/>
          </v:shape>
          <o:OLEObject Type="Embed" ProgID="Equation.DSMT4" ShapeID="_x0000_i1040" DrawAspect="Content" ObjectID="_1713268012" r:id="rId38"/>
        </w:object>
      </w:r>
      <w:r w:rsidRPr="00FD13A3">
        <w:rPr>
          <w:sz w:val="21"/>
          <w:szCs w:val="21"/>
        </w:rPr>
        <w:t>为测点</w:t>
      </w:r>
      <w:r w:rsidRPr="00FD13A3">
        <w:rPr>
          <w:position w:val="-6"/>
          <w:sz w:val="21"/>
          <w:szCs w:val="21"/>
        </w:rPr>
        <w:object w:dxaOrig="440" w:dyaOrig="279">
          <v:shape id="_x0000_i1041" type="#_x0000_t75" style="width:18pt;height:12pt" o:ole="">
            <v:imagedata r:id="rId24" o:title=""/>
          </v:shape>
          <o:OLEObject Type="Embed" ProgID="Equation.DSMT4" ShapeID="_x0000_i1041" DrawAspect="Content" ObjectID="_1713268013" r:id="rId39"/>
        </w:object>
      </w:r>
      <w:r w:rsidRPr="00FD13A3">
        <w:rPr>
          <w:sz w:val="21"/>
          <w:szCs w:val="21"/>
        </w:rPr>
        <w:t>与测点</w:t>
      </w:r>
      <w:proofErr w:type="spellStart"/>
      <w:r w:rsidRPr="00FD13A3">
        <w:rPr>
          <w:i/>
          <w:sz w:val="21"/>
          <w:szCs w:val="21"/>
        </w:rPr>
        <w:t>i</w:t>
      </w:r>
      <w:proofErr w:type="spellEnd"/>
      <w:r w:rsidRPr="00FD13A3">
        <w:rPr>
          <w:sz w:val="21"/>
          <w:szCs w:val="21"/>
        </w:rPr>
        <w:t>之间的距离</w:t>
      </w:r>
      <w:r w:rsidR="002E1DD9">
        <w:rPr>
          <w:rFonts w:hint="eastAsia"/>
          <w:sz w:val="21"/>
          <w:szCs w:val="21"/>
        </w:rPr>
        <w:t>；</w:t>
      </w:r>
      <w:r w:rsidRPr="00FD13A3">
        <w:rPr>
          <w:position w:val="-14"/>
          <w:sz w:val="21"/>
          <w:szCs w:val="21"/>
        </w:rPr>
        <w:object w:dxaOrig="300" w:dyaOrig="380">
          <v:shape id="_x0000_i1042" type="#_x0000_t75" style="width:15pt;height:19pt" o:ole="">
            <v:imagedata r:id="rId40" o:title=""/>
          </v:shape>
          <o:OLEObject Type="Embed" ProgID="Equation.DSMT4" ShapeID="_x0000_i1042" DrawAspect="Content" ObjectID="_1713268014" r:id="rId41"/>
        </w:object>
      </w:r>
      <w:r w:rsidRPr="00FD13A3">
        <w:rPr>
          <w:sz w:val="21"/>
          <w:szCs w:val="21"/>
        </w:rPr>
        <w:t>和</w:t>
      </w:r>
      <w:r w:rsidRPr="00FD13A3">
        <w:rPr>
          <w:position w:val="-14"/>
          <w:sz w:val="21"/>
          <w:szCs w:val="21"/>
        </w:rPr>
        <w:object w:dxaOrig="220" w:dyaOrig="380">
          <v:shape id="_x0000_i1043" type="#_x0000_t75" style="width:11pt;height:19pt" o:ole="">
            <v:imagedata r:id="rId42" o:title=""/>
          </v:shape>
          <o:OLEObject Type="Embed" ProgID="Equation.DSMT4" ShapeID="_x0000_i1043" DrawAspect="Content" ObjectID="_1713268015" r:id="rId43"/>
        </w:object>
      </w:r>
      <w:r w:rsidRPr="00FD13A3">
        <w:rPr>
          <w:sz w:val="21"/>
          <w:szCs w:val="21"/>
        </w:rPr>
        <w:t>分别为</w:t>
      </w:r>
      <w:r w:rsidRPr="00FD13A3">
        <w:rPr>
          <w:sz w:val="21"/>
          <w:szCs w:val="21"/>
        </w:rPr>
        <w:t>CFRP</w:t>
      </w:r>
      <w:r w:rsidRPr="00FD13A3">
        <w:rPr>
          <w:sz w:val="21"/>
          <w:szCs w:val="21"/>
        </w:rPr>
        <w:t>的弹性模量与厚度。</w:t>
      </w:r>
    </w:p>
    <w:p w:rsidR="00803753" w:rsidRPr="008D7C95" w:rsidRDefault="00803753" w:rsidP="00786895">
      <w:pPr>
        <w:autoSpaceDE w:val="0"/>
        <w:autoSpaceDN w:val="0"/>
        <w:snapToGrid w:val="0"/>
        <w:spacing w:before="170" w:line="288" w:lineRule="auto"/>
        <w:jc w:val="both"/>
        <w:rPr>
          <w:b/>
          <w:lang w:val="zh-CN"/>
        </w:rPr>
      </w:pPr>
      <w:r w:rsidRPr="008D7C95">
        <w:rPr>
          <w:b/>
          <w:lang w:val="zh-CN"/>
        </w:rPr>
        <w:t xml:space="preserve">3  </w:t>
      </w:r>
      <w:r w:rsidRPr="00EA15A1">
        <w:rPr>
          <w:rFonts w:ascii="黑体" w:eastAsia="黑体" w:hAnsi="黑体"/>
          <w:lang w:val="zh-CN"/>
        </w:rPr>
        <w:t>结  论</w:t>
      </w:r>
    </w:p>
    <w:p w:rsidR="00803753" w:rsidRPr="00265537" w:rsidRDefault="005E273A" w:rsidP="00265537">
      <w:pPr>
        <w:widowControl/>
        <w:tabs>
          <w:tab w:val="left" w:pos="0"/>
          <w:tab w:val="left" w:pos="540"/>
          <w:tab w:val="left" w:pos="900"/>
        </w:tabs>
        <w:snapToGrid w:val="0"/>
        <w:ind w:firstLineChars="200" w:firstLine="422"/>
        <w:jc w:val="both"/>
        <w:textAlignment w:val="auto"/>
        <w:rPr>
          <w:color w:val="FF0000"/>
          <w:sz w:val="21"/>
          <w:szCs w:val="21"/>
        </w:rPr>
      </w:pPr>
      <w:r w:rsidRPr="008D7C95">
        <w:rPr>
          <w:b/>
          <w:color w:val="00B050"/>
          <w:sz w:val="21"/>
          <w:szCs w:val="21"/>
        </w:rPr>
        <w:t>背景、方法不必赘述，分点总结，</w:t>
      </w:r>
      <w:r w:rsidR="00803753" w:rsidRPr="008D7C95">
        <w:rPr>
          <w:sz w:val="21"/>
          <w:szCs w:val="21"/>
        </w:rPr>
        <w:t>应以（</w:t>
      </w:r>
      <w:r w:rsidR="00803753" w:rsidRPr="008D7C95">
        <w:rPr>
          <w:sz w:val="21"/>
          <w:szCs w:val="21"/>
        </w:rPr>
        <w:t>1</w:t>
      </w:r>
      <w:r w:rsidR="00803753" w:rsidRPr="008D7C95">
        <w:rPr>
          <w:sz w:val="21"/>
          <w:szCs w:val="21"/>
        </w:rPr>
        <w:t>）、（</w:t>
      </w:r>
      <w:r w:rsidR="00803753" w:rsidRPr="008D7C95">
        <w:rPr>
          <w:sz w:val="21"/>
          <w:szCs w:val="21"/>
        </w:rPr>
        <w:t>2</w:t>
      </w:r>
      <w:r w:rsidR="00803753" w:rsidRPr="008D7C95">
        <w:rPr>
          <w:sz w:val="21"/>
          <w:szCs w:val="21"/>
        </w:rPr>
        <w:t>）</w:t>
      </w:r>
      <w:r w:rsidR="00803753" w:rsidRPr="008D7C95">
        <w:rPr>
          <w:sz w:val="21"/>
          <w:szCs w:val="21"/>
        </w:rPr>
        <w:t>……</w:t>
      </w:r>
      <w:r w:rsidR="00803753" w:rsidRPr="008D7C95">
        <w:rPr>
          <w:sz w:val="21"/>
          <w:szCs w:val="21"/>
        </w:rPr>
        <w:t>形式列出重要结果结论（包括重要结果具体数字）。注意</w:t>
      </w:r>
      <w:r w:rsidR="00803753" w:rsidRPr="008D7C95">
        <w:rPr>
          <w:color w:val="FF0000"/>
          <w:sz w:val="21"/>
          <w:szCs w:val="21"/>
        </w:rPr>
        <w:t>结论应有自明性（例如，材料名称在结论中第一次出现时，请给出全称）</w:t>
      </w:r>
      <w:r w:rsidR="00803753" w:rsidRPr="008D7C95">
        <w:rPr>
          <w:sz w:val="21"/>
          <w:szCs w:val="21"/>
        </w:rPr>
        <w:t>。</w:t>
      </w:r>
      <w:r w:rsidR="003C25A5" w:rsidRPr="008D7C95">
        <w:rPr>
          <w:sz w:val="21"/>
          <w:szCs w:val="21"/>
        </w:rPr>
        <w:t>格式如下</w:t>
      </w:r>
      <w:r w:rsidR="00265537">
        <w:rPr>
          <w:rFonts w:hint="eastAsia"/>
          <w:sz w:val="21"/>
          <w:szCs w:val="21"/>
        </w:rPr>
        <w:t>：</w:t>
      </w:r>
    </w:p>
    <w:p w:rsidR="003C25A5" w:rsidRPr="008D7C95" w:rsidRDefault="003C25A5" w:rsidP="00265537">
      <w:pPr>
        <w:widowControl/>
        <w:tabs>
          <w:tab w:val="left" w:pos="0"/>
          <w:tab w:val="left" w:pos="540"/>
          <w:tab w:val="left" w:pos="900"/>
        </w:tabs>
        <w:snapToGrid w:val="0"/>
        <w:ind w:firstLineChars="150" w:firstLine="315"/>
        <w:jc w:val="both"/>
        <w:textAlignment w:val="auto"/>
        <w:rPr>
          <w:sz w:val="21"/>
          <w:szCs w:val="21"/>
        </w:rPr>
      </w:pPr>
      <w:r w:rsidRPr="008D7C95">
        <w:rPr>
          <w:sz w:val="21"/>
          <w:szCs w:val="21"/>
        </w:rPr>
        <w:t>（</w:t>
      </w:r>
      <w:r w:rsidRPr="008D7C95">
        <w:rPr>
          <w:sz w:val="21"/>
          <w:szCs w:val="21"/>
        </w:rPr>
        <w:t>1</w:t>
      </w:r>
      <w:r w:rsidRPr="008D7C95">
        <w:rPr>
          <w:sz w:val="21"/>
          <w:szCs w:val="21"/>
        </w:rPr>
        <w:t>）</w:t>
      </w:r>
      <w:r w:rsidRPr="008D7C95">
        <w:rPr>
          <w:b/>
          <w:color w:val="1F497D"/>
          <w:sz w:val="21"/>
          <w:szCs w:val="21"/>
        </w:rPr>
        <w:t>结论</w:t>
      </w:r>
      <w:r w:rsidRPr="008D7C95">
        <w:rPr>
          <w:b/>
          <w:color w:val="1F497D"/>
          <w:sz w:val="21"/>
          <w:szCs w:val="21"/>
        </w:rPr>
        <w:t>1</w:t>
      </w:r>
      <w:r w:rsidRPr="008D7C95">
        <w:rPr>
          <w:b/>
          <w:color w:val="1F497D"/>
          <w:sz w:val="21"/>
          <w:szCs w:val="21"/>
        </w:rPr>
        <w:t>结论</w:t>
      </w:r>
      <w:r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00265537" w:rsidRPr="008D7C95">
        <w:rPr>
          <w:b/>
          <w:color w:val="1F497D"/>
          <w:sz w:val="21"/>
          <w:szCs w:val="21"/>
        </w:rPr>
        <w:t>结论</w:t>
      </w:r>
      <w:r w:rsidR="00265537" w:rsidRPr="008D7C95">
        <w:rPr>
          <w:b/>
          <w:color w:val="1F497D"/>
          <w:sz w:val="21"/>
          <w:szCs w:val="21"/>
        </w:rPr>
        <w:t>1</w:t>
      </w:r>
      <w:r w:rsidRPr="008D7C95">
        <w:rPr>
          <w:b/>
          <w:color w:val="1F497D"/>
          <w:sz w:val="21"/>
          <w:szCs w:val="21"/>
        </w:rPr>
        <w:t>。</w:t>
      </w:r>
    </w:p>
    <w:p w:rsidR="003C25A5" w:rsidRPr="008D7C95" w:rsidRDefault="003C25A5" w:rsidP="00265537">
      <w:pPr>
        <w:widowControl/>
        <w:tabs>
          <w:tab w:val="left" w:pos="0"/>
          <w:tab w:val="left" w:pos="540"/>
          <w:tab w:val="left" w:pos="900"/>
        </w:tabs>
        <w:snapToGrid w:val="0"/>
        <w:ind w:firstLineChars="150" w:firstLine="315"/>
        <w:jc w:val="both"/>
        <w:textAlignment w:val="auto"/>
        <w:rPr>
          <w:b/>
          <w:color w:val="1F497D"/>
          <w:sz w:val="21"/>
          <w:szCs w:val="21"/>
        </w:rPr>
      </w:pPr>
      <w:r w:rsidRPr="008D7C95">
        <w:rPr>
          <w:sz w:val="21"/>
          <w:szCs w:val="21"/>
        </w:rPr>
        <w:t>（</w:t>
      </w:r>
      <w:r w:rsidRPr="008D7C95">
        <w:rPr>
          <w:sz w:val="21"/>
          <w:szCs w:val="21"/>
        </w:rPr>
        <w:t>2</w:t>
      </w:r>
      <w:r w:rsidRPr="008D7C95">
        <w:rPr>
          <w:sz w:val="21"/>
          <w:szCs w:val="21"/>
        </w:rPr>
        <w:t>）</w:t>
      </w:r>
      <w:r w:rsidRPr="008D7C95">
        <w:rPr>
          <w:b/>
          <w:color w:val="1F497D"/>
          <w:sz w:val="21"/>
          <w:szCs w:val="21"/>
        </w:rPr>
        <w:t>结论</w:t>
      </w:r>
      <w:r w:rsidRPr="008D7C95">
        <w:rPr>
          <w:b/>
          <w:color w:val="1F497D"/>
          <w:sz w:val="21"/>
          <w:szCs w:val="21"/>
        </w:rPr>
        <w:t>2</w:t>
      </w:r>
      <w:r w:rsidRPr="008D7C95">
        <w:rPr>
          <w:b/>
          <w:color w:val="1F497D"/>
          <w:sz w:val="21"/>
          <w:szCs w:val="21"/>
        </w:rPr>
        <w:t>结论</w:t>
      </w:r>
      <w:r w:rsidRPr="008D7C95">
        <w:rPr>
          <w:b/>
          <w:color w:val="1F497D"/>
          <w:sz w:val="21"/>
          <w:szCs w:val="21"/>
        </w:rPr>
        <w:t>2</w:t>
      </w:r>
      <w:r w:rsidR="00265537" w:rsidRPr="008D7C95">
        <w:rPr>
          <w:b/>
          <w:color w:val="1F497D"/>
          <w:sz w:val="21"/>
          <w:szCs w:val="21"/>
        </w:rPr>
        <w:t>结论</w:t>
      </w:r>
      <w:r w:rsidR="00265537" w:rsidRPr="008D7C95">
        <w:rPr>
          <w:b/>
          <w:color w:val="1F497D"/>
          <w:sz w:val="21"/>
          <w:szCs w:val="21"/>
        </w:rPr>
        <w:t>2</w:t>
      </w:r>
      <w:r w:rsidR="00265537" w:rsidRPr="008D7C95">
        <w:rPr>
          <w:b/>
          <w:color w:val="1F497D"/>
          <w:sz w:val="21"/>
          <w:szCs w:val="21"/>
        </w:rPr>
        <w:t>结论</w:t>
      </w:r>
      <w:r w:rsidR="00265537" w:rsidRPr="008D7C95">
        <w:rPr>
          <w:b/>
          <w:color w:val="1F497D"/>
          <w:sz w:val="21"/>
          <w:szCs w:val="21"/>
        </w:rPr>
        <w:t>2</w:t>
      </w:r>
      <w:r w:rsidR="00265537" w:rsidRPr="008D7C95">
        <w:rPr>
          <w:b/>
          <w:color w:val="1F497D"/>
          <w:sz w:val="21"/>
          <w:szCs w:val="21"/>
        </w:rPr>
        <w:t>结论</w:t>
      </w:r>
      <w:r w:rsidR="00265537" w:rsidRPr="008D7C95">
        <w:rPr>
          <w:b/>
          <w:color w:val="1F497D"/>
          <w:sz w:val="21"/>
          <w:szCs w:val="21"/>
        </w:rPr>
        <w:t>2</w:t>
      </w:r>
      <w:r w:rsidRPr="008D7C95">
        <w:rPr>
          <w:b/>
          <w:color w:val="1F497D"/>
          <w:sz w:val="21"/>
          <w:szCs w:val="21"/>
        </w:rPr>
        <w:t>。</w:t>
      </w:r>
    </w:p>
    <w:p w:rsidR="00E61A14" w:rsidRPr="008D7C95" w:rsidRDefault="00E61A14" w:rsidP="00442DE7">
      <w:pPr>
        <w:widowControl/>
        <w:tabs>
          <w:tab w:val="left" w:pos="0"/>
          <w:tab w:val="left" w:pos="540"/>
          <w:tab w:val="left" w:pos="900"/>
        </w:tabs>
        <w:snapToGrid w:val="0"/>
        <w:ind w:firstLineChars="100" w:firstLine="211"/>
        <w:jc w:val="both"/>
        <w:textAlignment w:val="auto"/>
        <w:rPr>
          <w:sz w:val="21"/>
          <w:szCs w:val="21"/>
        </w:rPr>
      </w:pPr>
      <w:r w:rsidRPr="008D7C95">
        <w:rPr>
          <w:b/>
          <w:color w:val="1F497D"/>
          <w:sz w:val="21"/>
          <w:szCs w:val="21"/>
        </w:rPr>
        <w:t>……</w:t>
      </w:r>
    </w:p>
    <w:p w:rsidR="00803FA6" w:rsidRDefault="00803FA6" w:rsidP="00442DE7">
      <w:pPr>
        <w:widowControl/>
        <w:tabs>
          <w:tab w:val="left" w:pos="0"/>
          <w:tab w:val="left" w:pos="540"/>
          <w:tab w:val="left" w:pos="900"/>
        </w:tabs>
        <w:snapToGrid w:val="0"/>
        <w:jc w:val="both"/>
        <w:textAlignment w:val="auto"/>
        <w:rPr>
          <w:b/>
          <w:color w:val="00B050"/>
          <w:sz w:val="18"/>
          <w:szCs w:val="18"/>
          <w:lang w:val="zh-CN"/>
        </w:rPr>
      </w:pPr>
    </w:p>
    <w:p w:rsidR="005E273A" w:rsidRPr="00185C75" w:rsidRDefault="005E273A" w:rsidP="00442DE7">
      <w:pPr>
        <w:widowControl/>
        <w:tabs>
          <w:tab w:val="left" w:pos="0"/>
          <w:tab w:val="left" w:pos="540"/>
          <w:tab w:val="left" w:pos="900"/>
        </w:tabs>
        <w:snapToGrid w:val="0"/>
        <w:jc w:val="both"/>
        <w:textAlignment w:val="auto"/>
        <w:rPr>
          <w:rFonts w:ascii="楷体" w:eastAsia="楷体" w:hAnsi="楷体"/>
          <w:b/>
          <w:color w:val="0070C0"/>
          <w:sz w:val="18"/>
          <w:szCs w:val="18"/>
          <w:lang w:val="zh-CN"/>
        </w:rPr>
      </w:pPr>
      <w:r w:rsidRPr="00185C75">
        <w:rPr>
          <w:rFonts w:ascii="楷体" w:eastAsia="楷体" w:hAnsi="楷体"/>
          <w:b/>
          <w:color w:val="0070C0"/>
          <w:sz w:val="18"/>
          <w:szCs w:val="18"/>
          <w:lang w:val="zh-CN"/>
        </w:rPr>
        <w:t>致谢</w:t>
      </w:r>
      <w:r w:rsidR="00612B6E" w:rsidRPr="00185C75">
        <w:rPr>
          <w:rFonts w:ascii="楷体" w:eastAsia="楷体" w:hAnsi="楷体"/>
          <w:b/>
          <w:color w:val="0070C0"/>
          <w:sz w:val="18"/>
          <w:szCs w:val="18"/>
          <w:lang w:val="zh-CN"/>
        </w:rPr>
        <w:t>：</w:t>
      </w:r>
      <w:r w:rsidRPr="00185C75">
        <w:rPr>
          <w:rFonts w:ascii="楷体" w:eastAsia="楷体" w:hAnsi="楷体"/>
          <w:b/>
          <w:color w:val="0070C0"/>
          <w:sz w:val="18"/>
          <w:szCs w:val="18"/>
          <w:lang w:val="zh-CN"/>
        </w:rPr>
        <w:t>感谢××</w:t>
      </w:r>
      <w:r w:rsidR="00612B6E" w:rsidRPr="00185C75">
        <w:rPr>
          <w:rFonts w:ascii="楷体" w:eastAsia="楷体" w:hAnsi="楷体"/>
          <w:b/>
          <w:color w:val="0070C0"/>
          <w:sz w:val="18"/>
          <w:szCs w:val="18"/>
          <w:lang w:val="zh-CN"/>
        </w:rPr>
        <w:t>×</w:t>
      </w:r>
      <w:r w:rsidRPr="00185C75">
        <w:rPr>
          <w:rFonts w:ascii="楷体" w:eastAsia="楷体" w:hAnsi="楷体"/>
          <w:b/>
          <w:color w:val="0070C0"/>
          <w:sz w:val="18"/>
          <w:szCs w:val="18"/>
          <w:lang w:val="zh-CN"/>
        </w:rPr>
        <w:t>，首页</w:t>
      </w:r>
      <w:r w:rsidR="00185C75">
        <w:rPr>
          <w:rFonts w:ascii="楷体" w:eastAsia="楷体" w:hAnsi="楷体" w:hint="eastAsia"/>
          <w:b/>
          <w:color w:val="0070C0"/>
          <w:sz w:val="18"/>
          <w:szCs w:val="18"/>
          <w:lang w:val="zh-CN"/>
        </w:rPr>
        <w:t>脚注里</w:t>
      </w:r>
      <w:r w:rsidRPr="00185C75">
        <w:rPr>
          <w:rFonts w:ascii="楷体" w:eastAsia="楷体" w:hAnsi="楷体"/>
          <w:b/>
          <w:color w:val="0070C0"/>
          <w:sz w:val="18"/>
          <w:szCs w:val="18"/>
          <w:lang w:val="zh-CN"/>
        </w:rPr>
        <w:t>注明基金项目后，文末不必再致谢</w:t>
      </w:r>
      <w:r w:rsidR="00185C75">
        <w:rPr>
          <w:rFonts w:ascii="楷体" w:eastAsia="楷体" w:hAnsi="楷体" w:hint="eastAsia"/>
          <w:b/>
          <w:color w:val="0070C0"/>
          <w:sz w:val="18"/>
          <w:szCs w:val="18"/>
          <w:lang w:val="zh-CN"/>
        </w:rPr>
        <w:t>基金</w:t>
      </w:r>
      <w:r w:rsidRPr="00185C75">
        <w:rPr>
          <w:rFonts w:ascii="楷体" w:eastAsia="楷体" w:hAnsi="楷体"/>
          <w:b/>
          <w:color w:val="0070C0"/>
          <w:sz w:val="18"/>
          <w:szCs w:val="18"/>
          <w:lang w:val="zh-CN"/>
        </w:rPr>
        <w:t>。</w:t>
      </w:r>
    </w:p>
    <w:p w:rsidR="00803753" w:rsidRPr="008D7C95" w:rsidRDefault="00803753" w:rsidP="00786895">
      <w:pPr>
        <w:snapToGrid w:val="0"/>
        <w:spacing w:before="170" w:line="288" w:lineRule="auto"/>
        <w:rPr>
          <w:b/>
          <w:sz w:val="21"/>
          <w:szCs w:val="21"/>
          <w:lang w:val="zh-CN"/>
        </w:rPr>
      </w:pPr>
      <w:r w:rsidRPr="00EA15A1">
        <w:rPr>
          <w:rFonts w:ascii="黑体" w:eastAsia="黑体" w:hAnsi="黑体"/>
          <w:szCs w:val="24"/>
          <w:lang w:val="zh-CN"/>
        </w:rPr>
        <w:t>参考文献</w:t>
      </w:r>
      <w:r w:rsidRPr="008D7C95">
        <w:rPr>
          <w:b/>
          <w:sz w:val="21"/>
          <w:szCs w:val="21"/>
          <w:lang w:val="zh-CN"/>
        </w:rPr>
        <w:t>：</w:t>
      </w:r>
    </w:p>
    <w:p w:rsidR="00730158" w:rsidRPr="008D7C95" w:rsidRDefault="00624B7D" w:rsidP="00442DE7">
      <w:pPr>
        <w:autoSpaceDE w:val="0"/>
        <w:autoSpaceDN w:val="0"/>
        <w:ind w:firstLine="420"/>
        <w:jc w:val="both"/>
        <w:rPr>
          <w:sz w:val="21"/>
          <w:szCs w:val="21"/>
        </w:rPr>
      </w:pPr>
      <w:r w:rsidRPr="008D7C95">
        <w:rPr>
          <w:sz w:val="21"/>
          <w:szCs w:val="21"/>
          <w:lang w:val="zh-CN"/>
        </w:rPr>
        <w:t>引用文献应遵循</w:t>
      </w:r>
      <w:r w:rsidRPr="008D7C95">
        <w:rPr>
          <w:sz w:val="21"/>
          <w:szCs w:val="21"/>
          <w:lang w:val="zh-CN"/>
        </w:rPr>
        <w:t>“</w:t>
      </w:r>
      <w:r w:rsidRPr="0043632E">
        <w:rPr>
          <w:b/>
          <w:color w:val="FF0000"/>
          <w:sz w:val="21"/>
          <w:szCs w:val="21"/>
          <w:lang w:val="zh-CN"/>
        </w:rPr>
        <w:t>最新、关键、必要和亲自阅读过</w:t>
      </w:r>
      <w:r w:rsidRPr="008D7C95">
        <w:rPr>
          <w:sz w:val="21"/>
          <w:szCs w:val="21"/>
          <w:lang w:val="zh-CN"/>
        </w:rPr>
        <w:t>”</w:t>
      </w:r>
      <w:r w:rsidRPr="008D7C95">
        <w:rPr>
          <w:sz w:val="21"/>
          <w:szCs w:val="21"/>
          <w:lang w:val="zh-CN"/>
        </w:rPr>
        <w:t>的原则；应在</w:t>
      </w:r>
      <w:r w:rsidRPr="0043632E">
        <w:rPr>
          <w:sz w:val="21"/>
          <w:szCs w:val="21"/>
          <w:lang w:val="zh-CN"/>
        </w:rPr>
        <w:t>正文中</w:t>
      </w:r>
      <w:r w:rsidRPr="008D7C95">
        <w:rPr>
          <w:color w:val="FF0000"/>
          <w:sz w:val="21"/>
          <w:szCs w:val="21"/>
          <w:lang w:val="zh-CN"/>
        </w:rPr>
        <w:t>顺次引述</w:t>
      </w:r>
      <w:r w:rsidRPr="008D7C95">
        <w:rPr>
          <w:sz w:val="21"/>
          <w:szCs w:val="21"/>
          <w:lang w:val="zh-CN"/>
        </w:rPr>
        <w:t>（按在正文中被提及的先后来排列各篇参考文献的序号，所有参考文献均应在正文中提及）；</w:t>
      </w:r>
      <w:r w:rsidR="00730158" w:rsidRPr="008E5E5F">
        <w:rPr>
          <w:color w:val="FF0000"/>
          <w:sz w:val="21"/>
          <w:szCs w:val="21"/>
          <w:lang w:val="zh-CN"/>
        </w:rPr>
        <w:t>参考文献格式请参照网上（</w:t>
      </w:r>
      <w:r w:rsidR="00730158" w:rsidRPr="008E5E5F">
        <w:rPr>
          <w:color w:val="FF0000"/>
          <w:sz w:val="21"/>
          <w:szCs w:val="21"/>
          <w:lang w:val="zh-CN"/>
        </w:rPr>
        <w:t>http://fhclxb.buaa.edu.cn</w:t>
      </w:r>
      <w:r w:rsidR="00730158" w:rsidRPr="008E5E5F">
        <w:rPr>
          <w:color w:val="FF0000"/>
          <w:sz w:val="21"/>
          <w:szCs w:val="21"/>
          <w:lang w:val="zh-CN"/>
        </w:rPr>
        <w:t>）</w:t>
      </w:r>
      <w:r w:rsidR="00730158" w:rsidRPr="008E5E5F">
        <w:rPr>
          <w:color w:val="FF0000"/>
          <w:sz w:val="21"/>
          <w:szCs w:val="21"/>
          <w:lang w:val="zh-CN"/>
        </w:rPr>
        <w:t>“</w:t>
      </w:r>
      <w:r w:rsidR="00730158" w:rsidRPr="008E5E5F">
        <w:rPr>
          <w:color w:val="FF0000"/>
          <w:sz w:val="21"/>
          <w:szCs w:val="21"/>
          <w:lang w:val="zh-CN"/>
        </w:rPr>
        <w:t>参考文献著录格式</w:t>
      </w:r>
      <w:r w:rsidR="00730158" w:rsidRPr="008E5E5F">
        <w:rPr>
          <w:color w:val="FF0000"/>
          <w:sz w:val="21"/>
          <w:szCs w:val="21"/>
          <w:lang w:val="zh-CN"/>
        </w:rPr>
        <w:t>”</w:t>
      </w:r>
      <w:r w:rsidR="00730158" w:rsidRPr="008E5E5F">
        <w:rPr>
          <w:color w:val="FF0000"/>
          <w:sz w:val="21"/>
          <w:szCs w:val="21"/>
          <w:lang w:val="zh-CN"/>
        </w:rPr>
        <w:t>或近期学报</w:t>
      </w:r>
      <w:r w:rsidR="008D7C95" w:rsidRPr="008E5E5F">
        <w:rPr>
          <w:color w:val="FF0000"/>
          <w:sz w:val="21"/>
          <w:szCs w:val="21"/>
          <w:lang w:val="zh-CN"/>
        </w:rPr>
        <w:t>刊载论文</w:t>
      </w:r>
      <w:r w:rsidR="00730158" w:rsidRPr="008D7C95">
        <w:rPr>
          <w:sz w:val="21"/>
          <w:szCs w:val="21"/>
          <w:lang w:val="zh-CN"/>
        </w:rPr>
        <w:t>。按表</w:t>
      </w:r>
      <w:r w:rsidR="00730158" w:rsidRPr="008D7C95">
        <w:rPr>
          <w:sz w:val="21"/>
          <w:szCs w:val="21"/>
        </w:rPr>
        <w:t>2</w:t>
      </w:r>
      <w:r w:rsidR="00730158" w:rsidRPr="008D7C95">
        <w:rPr>
          <w:sz w:val="21"/>
          <w:szCs w:val="21"/>
          <w:lang w:val="zh-CN"/>
        </w:rPr>
        <w:t>标识</w:t>
      </w:r>
      <w:r w:rsidR="00730158" w:rsidRPr="008D7C95">
        <w:rPr>
          <w:sz w:val="21"/>
          <w:szCs w:val="21"/>
          <w:lang w:val="zh-CN"/>
        </w:rPr>
        <w:t>不同的参考文献类型。</w:t>
      </w:r>
      <w:r w:rsidR="00730158" w:rsidRPr="000F1B4F">
        <w:rPr>
          <w:color w:val="FF0000"/>
          <w:sz w:val="21"/>
          <w:szCs w:val="21"/>
          <w:lang w:val="zh-CN"/>
        </w:rPr>
        <w:t>参考</w:t>
      </w:r>
      <w:r w:rsidR="00730158" w:rsidRPr="008D7C95">
        <w:rPr>
          <w:color w:val="FF0000"/>
          <w:sz w:val="21"/>
          <w:szCs w:val="21"/>
          <w:lang w:val="zh-CN"/>
        </w:rPr>
        <w:t>文献</w:t>
      </w:r>
      <w:r w:rsidR="009D62CD">
        <w:rPr>
          <w:rFonts w:hint="eastAsia"/>
          <w:color w:val="FF0000"/>
          <w:sz w:val="21"/>
          <w:szCs w:val="21"/>
          <w:lang w:val="zh-CN"/>
        </w:rPr>
        <w:t>尽可能</w:t>
      </w:r>
      <w:r w:rsidR="00730158" w:rsidRPr="008D7C95">
        <w:rPr>
          <w:color w:val="FF0000"/>
          <w:sz w:val="21"/>
          <w:szCs w:val="21"/>
          <w:lang w:val="zh-CN"/>
        </w:rPr>
        <w:t>不少于</w:t>
      </w:r>
      <w:r w:rsidR="009D62CD">
        <w:rPr>
          <w:rFonts w:hint="eastAsia"/>
          <w:color w:val="FF0000"/>
          <w:sz w:val="21"/>
          <w:szCs w:val="21"/>
          <w:lang w:val="zh-CN"/>
        </w:rPr>
        <w:t xml:space="preserve"> </w:t>
      </w:r>
      <w:r w:rsidR="00595E85">
        <w:rPr>
          <w:rFonts w:hint="eastAsia"/>
          <w:color w:val="FF0000"/>
          <w:sz w:val="21"/>
          <w:szCs w:val="21"/>
        </w:rPr>
        <w:t>2</w:t>
      </w:r>
      <w:r w:rsidR="009D62CD">
        <w:rPr>
          <w:rFonts w:hint="eastAsia"/>
          <w:color w:val="FF0000"/>
          <w:sz w:val="21"/>
          <w:szCs w:val="21"/>
        </w:rPr>
        <w:t>5</w:t>
      </w:r>
      <w:r w:rsidR="00730158" w:rsidRPr="008D7C95">
        <w:rPr>
          <w:color w:val="FF0000"/>
          <w:sz w:val="21"/>
          <w:szCs w:val="21"/>
          <w:lang w:val="zh-CN"/>
        </w:rPr>
        <w:t>条</w:t>
      </w:r>
      <w:r w:rsidR="0016208F">
        <w:rPr>
          <w:rFonts w:hint="eastAsia"/>
          <w:sz w:val="21"/>
          <w:szCs w:val="21"/>
          <w:lang w:val="zh-CN"/>
        </w:rPr>
        <w:t>，尽</w:t>
      </w:r>
      <w:r w:rsidR="0058787B">
        <w:rPr>
          <w:rFonts w:hint="eastAsia"/>
          <w:sz w:val="21"/>
          <w:szCs w:val="21"/>
          <w:lang w:val="zh-CN"/>
        </w:rPr>
        <w:t>量</w:t>
      </w:r>
      <w:r w:rsidR="0016208F">
        <w:rPr>
          <w:rFonts w:hint="eastAsia"/>
          <w:sz w:val="21"/>
          <w:szCs w:val="21"/>
          <w:lang w:val="zh-CN"/>
        </w:rPr>
        <w:t>引用近</w:t>
      </w:r>
      <w:r w:rsidR="0016208F">
        <w:rPr>
          <w:rFonts w:hint="eastAsia"/>
          <w:sz w:val="21"/>
          <w:szCs w:val="21"/>
          <w:lang w:val="zh-CN"/>
        </w:rPr>
        <w:t>5</w:t>
      </w:r>
      <w:r w:rsidR="0016208F">
        <w:rPr>
          <w:rFonts w:hint="eastAsia"/>
          <w:sz w:val="21"/>
          <w:szCs w:val="21"/>
          <w:lang w:val="zh-CN"/>
        </w:rPr>
        <w:t>年的文献。</w:t>
      </w:r>
    </w:p>
    <w:p w:rsidR="00624B7D" w:rsidRPr="008D7C95" w:rsidRDefault="00624B7D" w:rsidP="00442DE7">
      <w:pPr>
        <w:autoSpaceDE w:val="0"/>
        <w:autoSpaceDN w:val="0"/>
        <w:ind w:firstLine="420"/>
        <w:jc w:val="both"/>
        <w:rPr>
          <w:sz w:val="21"/>
          <w:szCs w:val="21"/>
        </w:rPr>
      </w:pPr>
      <w:r w:rsidRPr="008D7C95">
        <w:rPr>
          <w:sz w:val="21"/>
          <w:szCs w:val="21"/>
          <w:lang w:val="zh-CN"/>
        </w:rPr>
        <w:t>为便于国际交流，对外文文献按外文著录；</w:t>
      </w:r>
      <w:r w:rsidRPr="008D7C95">
        <w:rPr>
          <w:color w:val="FF0000"/>
          <w:sz w:val="21"/>
          <w:szCs w:val="21"/>
          <w:lang w:val="zh-CN"/>
        </w:rPr>
        <w:t>对于中文文献首先按中文著录，同时提供英文对照，</w:t>
      </w:r>
      <w:r w:rsidR="00595E85">
        <w:rPr>
          <w:rFonts w:hint="eastAsia"/>
          <w:color w:val="FF0000"/>
          <w:sz w:val="21"/>
          <w:szCs w:val="21"/>
          <w:lang w:val="zh-CN"/>
        </w:rPr>
        <w:t>后面加</w:t>
      </w:r>
      <w:r w:rsidR="00595E85">
        <w:rPr>
          <w:color w:val="FF0000"/>
          <w:sz w:val="21"/>
          <w:szCs w:val="21"/>
          <w:lang w:val="zh-CN"/>
        </w:rPr>
        <w:t>“</w:t>
      </w:r>
      <w:r w:rsidR="00595E85">
        <w:rPr>
          <w:rFonts w:hint="eastAsia"/>
          <w:color w:val="FF0000"/>
          <w:sz w:val="21"/>
          <w:szCs w:val="21"/>
          <w:lang w:val="zh-CN"/>
        </w:rPr>
        <w:t>（</w:t>
      </w:r>
      <w:r w:rsidR="00595E85">
        <w:rPr>
          <w:rFonts w:hint="eastAsia"/>
          <w:color w:val="FF0000"/>
          <w:sz w:val="21"/>
          <w:szCs w:val="21"/>
          <w:lang w:val="zh-CN"/>
        </w:rPr>
        <w:t>in Chinese</w:t>
      </w:r>
      <w:r w:rsidR="00595E85">
        <w:rPr>
          <w:rFonts w:hint="eastAsia"/>
          <w:color w:val="FF0000"/>
          <w:sz w:val="21"/>
          <w:szCs w:val="21"/>
          <w:lang w:val="zh-CN"/>
        </w:rPr>
        <w:t>）</w:t>
      </w:r>
      <w:r w:rsidR="00595E85">
        <w:rPr>
          <w:rFonts w:hint="eastAsia"/>
          <w:color w:val="FF0000"/>
          <w:sz w:val="21"/>
          <w:szCs w:val="21"/>
          <w:lang w:val="zh-CN"/>
        </w:rPr>
        <w:t>.</w:t>
      </w:r>
      <w:r w:rsidR="00595E85">
        <w:rPr>
          <w:color w:val="FF0000"/>
          <w:sz w:val="21"/>
          <w:szCs w:val="21"/>
          <w:lang w:val="zh-CN"/>
        </w:rPr>
        <w:t>”</w:t>
      </w:r>
      <w:r w:rsidRPr="008D7C95">
        <w:rPr>
          <w:color w:val="FF0000"/>
          <w:sz w:val="21"/>
          <w:szCs w:val="21"/>
          <w:lang w:val="zh-CN"/>
        </w:rPr>
        <w:t xml:space="preserve"> </w:t>
      </w:r>
      <w:r w:rsidRPr="008D7C95">
        <w:rPr>
          <w:sz w:val="21"/>
          <w:szCs w:val="21"/>
          <w:lang w:val="zh-CN"/>
        </w:rPr>
        <w:t>注意对中文期刊刊名应使用其标准译法（通常在</w:t>
      </w:r>
      <w:r w:rsidR="00235E41">
        <w:rPr>
          <w:rFonts w:hint="eastAsia"/>
          <w:sz w:val="21"/>
          <w:szCs w:val="21"/>
          <w:lang w:val="zh-CN"/>
        </w:rPr>
        <w:t>文献</w:t>
      </w:r>
      <w:r w:rsidRPr="008D7C95">
        <w:rPr>
          <w:sz w:val="21"/>
          <w:szCs w:val="21"/>
          <w:lang w:val="zh-CN"/>
        </w:rPr>
        <w:t>首页页眉可以找到）。</w:t>
      </w:r>
    </w:p>
    <w:p w:rsidR="009C2A7E" w:rsidRPr="008D7C95" w:rsidRDefault="009C2A7E" w:rsidP="00442DE7">
      <w:pPr>
        <w:autoSpaceDE w:val="0"/>
        <w:autoSpaceDN w:val="0"/>
        <w:snapToGrid w:val="0"/>
        <w:spacing w:before="120"/>
        <w:jc w:val="center"/>
        <w:rPr>
          <w:b/>
          <w:sz w:val="18"/>
          <w:szCs w:val="18"/>
        </w:rPr>
      </w:pPr>
      <w:r w:rsidRPr="008D7C95">
        <w:rPr>
          <w:b/>
          <w:sz w:val="18"/>
          <w:szCs w:val="18"/>
          <w:lang w:val="zh-CN"/>
        </w:rPr>
        <w:t>表</w:t>
      </w:r>
      <w:r w:rsidRPr="008D7C95">
        <w:rPr>
          <w:b/>
          <w:sz w:val="18"/>
          <w:szCs w:val="18"/>
          <w:lang w:val="zh-CN"/>
        </w:rPr>
        <w:t xml:space="preserve"> </w:t>
      </w:r>
      <w:r w:rsidR="0066284B">
        <w:rPr>
          <w:rFonts w:hint="eastAsia"/>
          <w:b/>
          <w:sz w:val="18"/>
          <w:szCs w:val="18"/>
          <w:lang w:val="zh-CN"/>
        </w:rPr>
        <w:t>2</w:t>
      </w:r>
      <w:r w:rsidRPr="008D7C95">
        <w:rPr>
          <w:b/>
          <w:sz w:val="18"/>
          <w:szCs w:val="18"/>
        </w:rPr>
        <w:t xml:space="preserve">  </w:t>
      </w:r>
      <w:r w:rsidRPr="008D7C95">
        <w:rPr>
          <w:b/>
          <w:sz w:val="18"/>
          <w:szCs w:val="18"/>
          <w:lang w:val="zh-CN"/>
        </w:rPr>
        <w:t>参考文献类型</w:t>
      </w:r>
    </w:p>
    <w:p w:rsidR="009C2A7E" w:rsidRPr="008D7C95" w:rsidRDefault="009C2A7E" w:rsidP="005F3D64">
      <w:pPr>
        <w:autoSpaceDE w:val="0"/>
        <w:autoSpaceDN w:val="0"/>
        <w:snapToGrid w:val="0"/>
        <w:spacing w:afterLines="50" w:after="120"/>
        <w:jc w:val="center"/>
        <w:rPr>
          <w:rFonts w:eastAsia="黑体"/>
          <w:b/>
          <w:bCs/>
          <w:sz w:val="18"/>
          <w:szCs w:val="18"/>
        </w:rPr>
      </w:pPr>
      <w:r w:rsidRPr="008D7C95">
        <w:rPr>
          <w:rFonts w:eastAsia="黑体"/>
          <w:b/>
          <w:bCs/>
          <w:sz w:val="18"/>
          <w:szCs w:val="18"/>
        </w:rPr>
        <w:t xml:space="preserve">Table </w:t>
      </w:r>
      <w:r w:rsidR="0066284B">
        <w:rPr>
          <w:rFonts w:eastAsia="黑体" w:hint="eastAsia"/>
          <w:b/>
          <w:bCs/>
          <w:sz w:val="18"/>
          <w:szCs w:val="18"/>
        </w:rPr>
        <w:t>2</w:t>
      </w:r>
      <w:r w:rsidRPr="008D7C95">
        <w:rPr>
          <w:rFonts w:eastAsia="黑体"/>
          <w:b/>
          <w:bCs/>
          <w:sz w:val="18"/>
          <w:szCs w:val="18"/>
        </w:rPr>
        <w:t xml:space="preserve">  </w:t>
      </w:r>
      <w:r w:rsidRPr="008D7C95">
        <w:rPr>
          <w:rFonts w:eastAsia="黑体"/>
          <w:b/>
          <w:bCs/>
          <w:kern w:val="0"/>
          <w:sz w:val="18"/>
          <w:szCs w:val="18"/>
        </w:rPr>
        <w:t>Type of references</w:t>
      </w:r>
    </w:p>
    <w:tbl>
      <w:tblPr>
        <w:tblW w:w="0" w:type="auto"/>
        <w:tblLayout w:type="fixed"/>
        <w:tblLook w:val="0000" w:firstRow="0" w:lastRow="0" w:firstColumn="0" w:lastColumn="0" w:noHBand="0" w:noVBand="0"/>
      </w:tblPr>
      <w:tblGrid>
        <w:gridCol w:w="1165"/>
        <w:gridCol w:w="1167"/>
        <w:gridCol w:w="1167"/>
        <w:gridCol w:w="1167"/>
      </w:tblGrid>
      <w:tr w:rsidR="009C2A7E" w:rsidRPr="008D7C95">
        <w:trPr>
          <w:trHeight w:val="384"/>
        </w:trPr>
        <w:tc>
          <w:tcPr>
            <w:tcW w:w="1165" w:type="dxa"/>
            <w:tcBorders>
              <w:top w:val="single" w:sz="8" w:space="0" w:color="auto"/>
              <w:left w:val="nil"/>
              <w:bottom w:val="single" w:sz="6"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参考文献类型</w:t>
            </w:r>
          </w:p>
        </w:tc>
        <w:tc>
          <w:tcPr>
            <w:tcW w:w="1167" w:type="dxa"/>
            <w:tcBorders>
              <w:top w:val="single" w:sz="8" w:space="0" w:color="auto"/>
              <w:left w:val="nil"/>
              <w:bottom w:val="single" w:sz="6" w:space="0" w:color="auto"/>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文献类型标识</w:t>
            </w:r>
          </w:p>
        </w:tc>
        <w:tc>
          <w:tcPr>
            <w:tcW w:w="1167" w:type="dxa"/>
            <w:tcBorders>
              <w:top w:val="single" w:sz="8" w:space="0" w:color="auto"/>
              <w:left w:val="single" w:sz="6" w:space="0" w:color="auto"/>
              <w:bottom w:val="single" w:sz="6"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参考文献类型</w:t>
            </w:r>
          </w:p>
        </w:tc>
        <w:tc>
          <w:tcPr>
            <w:tcW w:w="1167" w:type="dxa"/>
            <w:tcBorders>
              <w:top w:val="single" w:sz="8" w:space="0" w:color="auto"/>
              <w:left w:val="nil"/>
              <w:bottom w:val="single" w:sz="6"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文献类型标识</w:t>
            </w:r>
          </w:p>
        </w:tc>
      </w:tr>
      <w:tr w:rsidR="009C2A7E" w:rsidRPr="008D7C95">
        <w:trPr>
          <w:trHeight w:val="194"/>
        </w:trPr>
        <w:tc>
          <w:tcPr>
            <w:tcW w:w="1165" w:type="dxa"/>
            <w:tcBorders>
              <w:top w:val="single" w:sz="6" w:space="0" w:color="auto"/>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专著</w:t>
            </w:r>
          </w:p>
        </w:tc>
        <w:tc>
          <w:tcPr>
            <w:tcW w:w="1167" w:type="dxa"/>
            <w:tcBorders>
              <w:top w:val="single" w:sz="6" w:space="0" w:color="auto"/>
              <w:left w:val="nil"/>
              <w:bottom w:val="nil"/>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M</w:t>
            </w:r>
          </w:p>
        </w:tc>
        <w:tc>
          <w:tcPr>
            <w:tcW w:w="1167" w:type="dxa"/>
            <w:tcBorders>
              <w:top w:val="single" w:sz="6" w:space="0" w:color="auto"/>
              <w:left w:val="single" w:sz="6" w:space="0" w:color="auto"/>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学位论文</w:t>
            </w:r>
          </w:p>
        </w:tc>
        <w:tc>
          <w:tcPr>
            <w:tcW w:w="1167" w:type="dxa"/>
            <w:tcBorders>
              <w:top w:val="single" w:sz="6" w:space="0" w:color="auto"/>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D</w:t>
            </w:r>
          </w:p>
        </w:tc>
      </w:tr>
      <w:tr w:rsidR="009C2A7E" w:rsidRPr="008D7C95">
        <w:trPr>
          <w:trHeight w:val="194"/>
        </w:trPr>
        <w:tc>
          <w:tcPr>
            <w:tcW w:w="1165"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会议录</w:t>
            </w:r>
          </w:p>
        </w:tc>
        <w:tc>
          <w:tcPr>
            <w:tcW w:w="1167" w:type="dxa"/>
            <w:tcBorders>
              <w:top w:val="nil"/>
              <w:left w:val="nil"/>
              <w:bottom w:val="nil"/>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C</w:t>
            </w:r>
          </w:p>
        </w:tc>
        <w:tc>
          <w:tcPr>
            <w:tcW w:w="1167" w:type="dxa"/>
            <w:tcBorders>
              <w:top w:val="nil"/>
              <w:left w:val="single" w:sz="6" w:space="0" w:color="auto"/>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报告</w:t>
            </w:r>
          </w:p>
        </w:tc>
        <w:tc>
          <w:tcPr>
            <w:tcW w:w="1167"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R</w:t>
            </w:r>
          </w:p>
        </w:tc>
      </w:tr>
      <w:tr w:rsidR="009C2A7E" w:rsidRPr="008D7C95">
        <w:trPr>
          <w:trHeight w:val="194"/>
        </w:trPr>
        <w:tc>
          <w:tcPr>
            <w:tcW w:w="1165"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期刊</w:t>
            </w:r>
          </w:p>
        </w:tc>
        <w:tc>
          <w:tcPr>
            <w:tcW w:w="1167" w:type="dxa"/>
            <w:tcBorders>
              <w:top w:val="nil"/>
              <w:left w:val="nil"/>
              <w:bottom w:val="nil"/>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J</w:t>
            </w:r>
          </w:p>
        </w:tc>
        <w:tc>
          <w:tcPr>
            <w:tcW w:w="1167" w:type="dxa"/>
            <w:tcBorders>
              <w:top w:val="nil"/>
              <w:left w:val="single" w:sz="6" w:space="0" w:color="auto"/>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标准</w:t>
            </w:r>
          </w:p>
        </w:tc>
        <w:tc>
          <w:tcPr>
            <w:tcW w:w="1167"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S</w:t>
            </w:r>
          </w:p>
        </w:tc>
      </w:tr>
      <w:tr w:rsidR="009C2A7E" w:rsidRPr="008D7C95">
        <w:trPr>
          <w:trHeight w:val="194"/>
        </w:trPr>
        <w:tc>
          <w:tcPr>
            <w:tcW w:w="1165"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报纸</w:t>
            </w:r>
          </w:p>
        </w:tc>
        <w:tc>
          <w:tcPr>
            <w:tcW w:w="1167" w:type="dxa"/>
            <w:tcBorders>
              <w:top w:val="nil"/>
              <w:left w:val="nil"/>
              <w:bottom w:val="nil"/>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N</w:t>
            </w:r>
          </w:p>
        </w:tc>
        <w:tc>
          <w:tcPr>
            <w:tcW w:w="1167" w:type="dxa"/>
            <w:tcBorders>
              <w:top w:val="nil"/>
              <w:left w:val="single" w:sz="6" w:space="0" w:color="auto"/>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专利</w:t>
            </w:r>
          </w:p>
        </w:tc>
        <w:tc>
          <w:tcPr>
            <w:tcW w:w="1167"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P</w:t>
            </w:r>
          </w:p>
        </w:tc>
      </w:tr>
      <w:tr w:rsidR="009C2A7E" w:rsidRPr="008D7C95">
        <w:trPr>
          <w:trHeight w:val="194"/>
        </w:trPr>
        <w:tc>
          <w:tcPr>
            <w:tcW w:w="1165"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汇编</w:t>
            </w:r>
          </w:p>
        </w:tc>
        <w:tc>
          <w:tcPr>
            <w:tcW w:w="1167" w:type="dxa"/>
            <w:tcBorders>
              <w:top w:val="nil"/>
              <w:left w:val="nil"/>
              <w:bottom w:val="nil"/>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G</w:t>
            </w:r>
          </w:p>
        </w:tc>
        <w:tc>
          <w:tcPr>
            <w:tcW w:w="1167" w:type="dxa"/>
            <w:tcBorders>
              <w:top w:val="nil"/>
              <w:left w:val="single" w:sz="6" w:space="0" w:color="auto"/>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数据库</w:t>
            </w:r>
          </w:p>
        </w:tc>
        <w:tc>
          <w:tcPr>
            <w:tcW w:w="1167" w:type="dxa"/>
            <w:tcBorders>
              <w:top w:val="nil"/>
              <w:left w:val="nil"/>
              <w:bottom w:val="nil"/>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DB</w:t>
            </w:r>
          </w:p>
        </w:tc>
      </w:tr>
      <w:tr w:rsidR="009C2A7E" w:rsidRPr="008D7C95">
        <w:trPr>
          <w:trHeight w:val="194"/>
        </w:trPr>
        <w:tc>
          <w:tcPr>
            <w:tcW w:w="1165" w:type="dxa"/>
            <w:tcBorders>
              <w:top w:val="nil"/>
              <w:left w:val="nil"/>
              <w:bottom w:val="single" w:sz="8"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计算机程序</w:t>
            </w:r>
          </w:p>
        </w:tc>
        <w:tc>
          <w:tcPr>
            <w:tcW w:w="1167" w:type="dxa"/>
            <w:tcBorders>
              <w:top w:val="nil"/>
              <w:left w:val="nil"/>
              <w:bottom w:val="single" w:sz="8" w:space="0" w:color="auto"/>
              <w:right w:val="single" w:sz="6" w:space="0" w:color="auto"/>
            </w:tcBorders>
            <w:vAlign w:val="center"/>
          </w:tcPr>
          <w:p w:rsidR="009C2A7E" w:rsidRPr="008D7C95" w:rsidRDefault="009C2A7E" w:rsidP="00442DE7">
            <w:pPr>
              <w:autoSpaceDE w:val="0"/>
              <w:autoSpaceDN w:val="0"/>
              <w:snapToGrid w:val="0"/>
              <w:jc w:val="both"/>
              <w:rPr>
                <w:sz w:val="15"/>
                <w:szCs w:val="15"/>
              </w:rPr>
            </w:pPr>
            <w:r w:rsidRPr="008D7C95">
              <w:rPr>
                <w:sz w:val="15"/>
                <w:szCs w:val="15"/>
              </w:rPr>
              <w:t>CP</w:t>
            </w:r>
          </w:p>
        </w:tc>
        <w:tc>
          <w:tcPr>
            <w:tcW w:w="1167" w:type="dxa"/>
            <w:tcBorders>
              <w:top w:val="nil"/>
              <w:left w:val="single" w:sz="6" w:space="0" w:color="auto"/>
              <w:bottom w:val="single" w:sz="8"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lang w:val="zh-CN"/>
              </w:rPr>
              <w:t>电子公告</w:t>
            </w:r>
          </w:p>
        </w:tc>
        <w:tc>
          <w:tcPr>
            <w:tcW w:w="1167" w:type="dxa"/>
            <w:tcBorders>
              <w:top w:val="nil"/>
              <w:left w:val="nil"/>
              <w:bottom w:val="single" w:sz="8" w:space="0" w:color="auto"/>
              <w:right w:val="nil"/>
            </w:tcBorders>
            <w:vAlign w:val="center"/>
          </w:tcPr>
          <w:p w:rsidR="009C2A7E" w:rsidRPr="008D7C95" w:rsidRDefault="009C2A7E" w:rsidP="00442DE7">
            <w:pPr>
              <w:autoSpaceDE w:val="0"/>
              <w:autoSpaceDN w:val="0"/>
              <w:snapToGrid w:val="0"/>
              <w:jc w:val="both"/>
              <w:rPr>
                <w:sz w:val="15"/>
                <w:szCs w:val="15"/>
              </w:rPr>
            </w:pPr>
            <w:r w:rsidRPr="008D7C95">
              <w:rPr>
                <w:sz w:val="15"/>
                <w:szCs w:val="15"/>
              </w:rPr>
              <w:t>EB</w:t>
            </w:r>
          </w:p>
        </w:tc>
      </w:tr>
    </w:tbl>
    <w:p w:rsidR="00442DE7" w:rsidRPr="008D7C95" w:rsidRDefault="00442DE7" w:rsidP="00442DE7">
      <w:pPr>
        <w:snapToGrid w:val="0"/>
        <w:ind w:firstLineChars="150" w:firstLine="315"/>
        <w:rPr>
          <w:sz w:val="21"/>
          <w:szCs w:val="21"/>
        </w:rPr>
      </w:pPr>
    </w:p>
    <w:p w:rsidR="00EC7AD3" w:rsidRPr="008D7C95" w:rsidRDefault="00EC7AD3" w:rsidP="00442DE7">
      <w:pPr>
        <w:snapToGrid w:val="0"/>
        <w:ind w:firstLineChars="150" w:firstLine="315"/>
        <w:rPr>
          <w:sz w:val="21"/>
          <w:szCs w:val="21"/>
        </w:rPr>
      </w:pPr>
      <w:r w:rsidRPr="008D7C95">
        <w:rPr>
          <w:sz w:val="21"/>
          <w:szCs w:val="21"/>
        </w:rPr>
        <w:t>几种主要文献的著录格式如下：</w:t>
      </w:r>
    </w:p>
    <w:p w:rsidR="00F0636A" w:rsidRDefault="00F0636A" w:rsidP="00F0636A">
      <w:pPr>
        <w:tabs>
          <w:tab w:val="left" w:pos="709"/>
        </w:tabs>
        <w:snapToGrid w:val="0"/>
        <w:jc w:val="both"/>
        <w:rPr>
          <w:sz w:val="21"/>
          <w:szCs w:val="21"/>
        </w:rPr>
      </w:pPr>
    </w:p>
    <w:p w:rsidR="007A3E57" w:rsidRPr="008D7C95" w:rsidRDefault="007A3E57" w:rsidP="007B678E">
      <w:pPr>
        <w:tabs>
          <w:tab w:val="left" w:pos="709"/>
        </w:tabs>
        <w:snapToGrid w:val="0"/>
        <w:ind w:left="315" w:hangingChars="150" w:hanging="315"/>
        <w:jc w:val="both"/>
        <w:rPr>
          <w:sz w:val="21"/>
          <w:szCs w:val="21"/>
        </w:rPr>
      </w:pPr>
      <w:r w:rsidRPr="008D7C95">
        <w:rPr>
          <w:sz w:val="21"/>
          <w:szCs w:val="21"/>
        </w:rPr>
        <w:t>[1]</w:t>
      </w:r>
      <w:r w:rsidRPr="008D7C95">
        <w:rPr>
          <w:sz w:val="21"/>
          <w:szCs w:val="21"/>
        </w:rPr>
        <w:t>李瑞欣，张西正，郝庆新，等．微米级煅烧羟基磷灰石</w:t>
      </w:r>
      <w:r w:rsidRPr="008D7C95">
        <w:rPr>
          <w:sz w:val="21"/>
          <w:szCs w:val="21"/>
        </w:rPr>
        <w:t>/</w:t>
      </w:r>
      <w:r w:rsidRPr="008D7C95">
        <w:rPr>
          <w:sz w:val="21"/>
          <w:szCs w:val="21"/>
        </w:rPr>
        <w:t>壳聚糖复合膜的制备及性能</w:t>
      </w:r>
      <w:r w:rsidRPr="008D7C95">
        <w:rPr>
          <w:sz w:val="21"/>
          <w:szCs w:val="21"/>
        </w:rPr>
        <w:t xml:space="preserve"> [J]</w:t>
      </w:r>
      <w:r w:rsidR="00062165" w:rsidRPr="008D7C95">
        <w:rPr>
          <w:sz w:val="21"/>
          <w:szCs w:val="21"/>
        </w:rPr>
        <w:t>.</w:t>
      </w:r>
      <w:r w:rsidRPr="008D7C95">
        <w:rPr>
          <w:sz w:val="21"/>
          <w:szCs w:val="21"/>
        </w:rPr>
        <w:t>复合材料学报</w:t>
      </w:r>
      <w:r w:rsidR="00062165" w:rsidRPr="008D7C95">
        <w:rPr>
          <w:sz w:val="21"/>
          <w:szCs w:val="21"/>
        </w:rPr>
        <w:t xml:space="preserve">, </w:t>
      </w:r>
      <w:r w:rsidRPr="008D7C95">
        <w:rPr>
          <w:sz w:val="21"/>
          <w:szCs w:val="21"/>
        </w:rPr>
        <w:t>2013</w:t>
      </w:r>
      <w:r w:rsidR="00062165" w:rsidRPr="008D7C95">
        <w:rPr>
          <w:sz w:val="21"/>
          <w:szCs w:val="21"/>
        </w:rPr>
        <w:t xml:space="preserve">, </w:t>
      </w:r>
      <w:r w:rsidRPr="008D7C95">
        <w:rPr>
          <w:sz w:val="21"/>
          <w:szCs w:val="21"/>
        </w:rPr>
        <w:t>30(</w:t>
      </w:r>
      <w:r w:rsidR="00062165" w:rsidRPr="008D7C95">
        <w:rPr>
          <w:sz w:val="21"/>
          <w:szCs w:val="21"/>
        </w:rPr>
        <w:t>1</w:t>
      </w:r>
      <w:r w:rsidRPr="008D7C95">
        <w:rPr>
          <w:sz w:val="21"/>
          <w:szCs w:val="21"/>
        </w:rPr>
        <w:t>)</w:t>
      </w:r>
      <w:r w:rsidR="00062165" w:rsidRPr="008D7C95">
        <w:rPr>
          <w:sz w:val="21"/>
          <w:szCs w:val="21"/>
        </w:rPr>
        <w:t>: 97</w:t>
      </w:r>
      <w:r w:rsidRPr="008D7C95">
        <w:rPr>
          <w:sz w:val="21"/>
          <w:szCs w:val="21"/>
        </w:rPr>
        <w:t>-1</w:t>
      </w:r>
      <w:r w:rsidR="00062165" w:rsidRPr="008D7C95">
        <w:rPr>
          <w:sz w:val="21"/>
          <w:szCs w:val="21"/>
        </w:rPr>
        <w:t>03</w:t>
      </w:r>
      <w:r w:rsidRPr="008D7C95">
        <w:rPr>
          <w:sz w:val="21"/>
          <w:szCs w:val="21"/>
        </w:rPr>
        <w:t>．</w:t>
      </w:r>
    </w:p>
    <w:p w:rsidR="00062165" w:rsidRPr="00595E85" w:rsidRDefault="00B77DFF" w:rsidP="007B678E">
      <w:pPr>
        <w:pStyle w:val="afc"/>
        <w:ind w:leftChars="132" w:left="317"/>
        <w:jc w:val="both"/>
        <w:rPr>
          <w:color w:val="FF0000"/>
          <w:sz w:val="21"/>
          <w:szCs w:val="21"/>
        </w:rPr>
      </w:pPr>
      <w:r w:rsidRPr="008D7C95">
        <w:rPr>
          <w:sz w:val="21"/>
          <w:szCs w:val="21"/>
        </w:rPr>
        <w:t>LI</w:t>
      </w:r>
      <w:r w:rsidR="007A3E57" w:rsidRPr="008D7C95">
        <w:rPr>
          <w:sz w:val="21"/>
          <w:szCs w:val="21"/>
        </w:rPr>
        <w:t xml:space="preserve"> </w:t>
      </w:r>
      <w:proofErr w:type="spellStart"/>
      <w:r w:rsidR="007A3E57" w:rsidRPr="008D7C95">
        <w:rPr>
          <w:sz w:val="21"/>
          <w:szCs w:val="21"/>
        </w:rPr>
        <w:t>Ruixin</w:t>
      </w:r>
      <w:proofErr w:type="spellEnd"/>
      <w:r w:rsidR="007A3E57" w:rsidRPr="008D7C95">
        <w:rPr>
          <w:sz w:val="21"/>
          <w:szCs w:val="21"/>
        </w:rPr>
        <w:t>，</w:t>
      </w:r>
      <w:r w:rsidRPr="008D7C95">
        <w:rPr>
          <w:sz w:val="21"/>
          <w:szCs w:val="21"/>
        </w:rPr>
        <w:t>ZHANG</w:t>
      </w:r>
      <w:r w:rsidR="007A3E57" w:rsidRPr="008D7C95">
        <w:rPr>
          <w:sz w:val="21"/>
          <w:szCs w:val="21"/>
        </w:rPr>
        <w:t xml:space="preserve"> </w:t>
      </w:r>
      <w:proofErr w:type="spellStart"/>
      <w:r w:rsidR="007A3E57" w:rsidRPr="008D7C95">
        <w:rPr>
          <w:sz w:val="21"/>
          <w:szCs w:val="21"/>
        </w:rPr>
        <w:t>Xizheng</w:t>
      </w:r>
      <w:proofErr w:type="spellEnd"/>
      <w:r w:rsidR="007A3E57" w:rsidRPr="008D7C95">
        <w:rPr>
          <w:sz w:val="21"/>
          <w:szCs w:val="21"/>
        </w:rPr>
        <w:t>，</w:t>
      </w:r>
      <w:r w:rsidRPr="008D7C95">
        <w:rPr>
          <w:sz w:val="21"/>
          <w:szCs w:val="21"/>
        </w:rPr>
        <w:t>HAO</w:t>
      </w:r>
      <w:r w:rsidR="007A3E57" w:rsidRPr="008D7C95">
        <w:rPr>
          <w:sz w:val="21"/>
          <w:szCs w:val="21"/>
        </w:rPr>
        <w:t xml:space="preserve"> </w:t>
      </w:r>
      <w:proofErr w:type="spellStart"/>
      <w:r w:rsidR="007A3E57" w:rsidRPr="008D7C95">
        <w:rPr>
          <w:sz w:val="21"/>
          <w:szCs w:val="21"/>
        </w:rPr>
        <w:t>Qingxin</w:t>
      </w:r>
      <w:proofErr w:type="spellEnd"/>
      <w:r w:rsidR="007A3E57" w:rsidRPr="008D7C95">
        <w:rPr>
          <w:sz w:val="21"/>
          <w:szCs w:val="21"/>
        </w:rPr>
        <w:t>，</w:t>
      </w:r>
      <w:r w:rsidR="007A3E57" w:rsidRPr="00E7778F">
        <w:rPr>
          <w:color w:val="00B050"/>
          <w:sz w:val="21"/>
          <w:szCs w:val="21"/>
        </w:rPr>
        <w:t>et al.</w:t>
      </w:r>
      <w:r w:rsidR="007A3E57" w:rsidRPr="008D7C95">
        <w:rPr>
          <w:b/>
          <w:color w:val="00B050"/>
          <w:sz w:val="21"/>
          <w:szCs w:val="21"/>
        </w:rPr>
        <w:t xml:space="preserve"> </w:t>
      </w:r>
      <w:r w:rsidR="007A3E57" w:rsidRPr="008D7C95">
        <w:rPr>
          <w:sz w:val="21"/>
          <w:szCs w:val="21"/>
        </w:rPr>
        <w:t>Preparation and properties of micro-hydroxyapatite/chitosan composite membrane [J]</w:t>
      </w:r>
      <w:r w:rsidR="007A3E57" w:rsidRPr="008D7C95">
        <w:rPr>
          <w:sz w:val="21"/>
          <w:szCs w:val="21"/>
        </w:rPr>
        <w:t>．</w:t>
      </w:r>
      <w:r w:rsidR="007A3E57" w:rsidRPr="008D7C95">
        <w:rPr>
          <w:sz w:val="21"/>
          <w:szCs w:val="21"/>
        </w:rPr>
        <w:t xml:space="preserve">Acta </w:t>
      </w:r>
      <w:proofErr w:type="spellStart"/>
      <w:r w:rsidR="007A3E57" w:rsidRPr="008D7C95">
        <w:rPr>
          <w:sz w:val="21"/>
          <w:szCs w:val="21"/>
        </w:rPr>
        <w:t>Materiae</w:t>
      </w:r>
      <w:proofErr w:type="spellEnd"/>
      <w:r w:rsidR="007A3E57" w:rsidRPr="008D7C95">
        <w:rPr>
          <w:sz w:val="21"/>
          <w:szCs w:val="21"/>
        </w:rPr>
        <w:t xml:space="preserve"> </w:t>
      </w:r>
      <w:proofErr w:type="spellStart"/>
      <w:r w:rsidR="007A3E57" w:rsidRPr="008D7C95">
        <w:rPr>
          <w:sz w:val="21"/>
          <w:szCs w:val="21"/>
        </w:rPr>
        <w:t>Compositae</w:t>
      </w:r>
      <w:proofErr w:type="spellEnd"/>
      <w:r w:rsidR="007A3E57" w:rsidRPr="008D7C95">
        <w:rPr>
          <w:sz w:val="21"/>
          <w:szCs w:val="21"/>
        </w:rPr>
        <w:t xml:space="preserve"> </w:t>
      </w:r>
      <w:proofErr w:type="spellStart"/>
      <w:r w:rsidR="007A3E57" w:rsidRPr="008D7C95">
        <w:rPr>
          <w:sz w:val="21"/>
          <w:szCs w:val="21"/>
        </w:rPr>
        <w:t>Sinica</w:t>
      </w:r>
      <w:proofErr w:type="spellEnd"/>
      <w:r w:rsidR="00062165" w:rsidRPr="008D7C95">
        <w:rPr>
          <w:sz w:val="21"/>
          <w:szCs w:val="21"/>
        </w:rPr>
        <w:t>, 2013, 30(1): 97-103</w:t>
      </w:r>
      <w:r w:rsidR="00EA15A1">
        <w:rPr>
          <w:rFonts w:hint="eastAsia"/>
          <w:color w:val="FF0000"/>
          <w:sz w:val="21"/>
          <w:szCs w:val="21"/>
        </w:rPr>
        <w:t>(</w:t>
      </w:r>
      <w:r w:rsidR="00595E85" w:rsidRPr="00595E85">
        <w:rPr>
          <w:rFonts w:hint="eastAsia"/>
          <w:color w:val="FF0000"/>
          <w:sz w:val="21"/>
          <w:szCs w:val="21"/>
        </w:rPr>
        <w:t>in Chinese</w:t>
      </w:r>
      <w:r w:rsidR="00EA15A1">
        <w:rPr>
          <w:rFonts w:hint="eastAsia"/>
          <w:color w:val="FF0000"/>
          <w:sz w:val="21"/>
          <w:szCs w:val="21"/>
        </w:rPr>
        <w:t>)</w:t>
      </w:r>
      <w:r w:rsidR="00595E85" w:rsidRPr="00595E85">
        <w:rPr>
          <w:rFonts w:hint="eastAsia"/>
          <w:color w:val="FF0000"/>
          <w:sz w:val="21"/>
          <w:szCs w:val="21"/>
        </w:rPr>
        <w:t>.</w:t>
      </w:r>
    </w:p>
    <w:p w:rsidR="000F4D04" w:rsidRPr="008D7C95" w:rsidRDefault="000F4D04" w:rsidP="007B678E">
      <w:pPr>
        <w:pStyle w:val="afc"/>
        <w:ind w:left="315" w:hangingChars="150" w:hanging="315"/>
        <w:jc w:val="both"/>
        <w:rPr>
          <w:sz w:val="21"/>
          <w:szCs w:val="21"/>
        </w:rPr>
      </w:pPr>
      <w:r w:rsidRPr="008D7C95">
        <w:rPr>
          <w:sz w:val="21"/>
          <w:szCs w:val="21"/>
        </w:rPr>
        <w:t xml:space="preserve">[2] </w:t>
      </w:r>
      <w:r w:rsidR="006C6B17" w:rsidRPr="008D7C95">
        <w:rPr>
          <w:sz w:val="21"/>
          <w:szCs w:val="21"/>
        </w:rPr>
        <w:t>NIGGEMANN C, SONG Y S, GILLESPIE J W</w:t>
      </w:r>
      <w:r w:rsidR="005E273A" w:rsidRPr="008D7C95">
        <w:rPr>
          <w:sz w:val="21"/>
          <w:szCs w:val="21"/>
        </w:rPr>
        <w:t xml:space="preserve">, </w:t>
      </w:r>
      <w:r w:rsidR="005E273A" w:rsidRPr="008D7C95">
        <w:rPr>
          <w:b/>
          <w:color w:val="00B050"/>
          <w:sz w:val="21"/>
          <w:szCs w:val="21"/>
        </w:rPr>
        <w:t>et al</w:t>
      </w:r>
      <w:r w:rsidRPr="008D7C95">
        <w:rPr>
          <w:b/>
          <w:color w:val="00B050"/>
          <w:sz w:val="21"/>
          <w:szCs w:val="21"/>
        </w:rPr>
        <w:t>.</w:t>
      </w:r>
      <w:r w:rsidRPr="008D7C95">
        <w:rPr>
          <w:sz w:val="21"/>
          <w:szCs w:val="21"/>
        </w:rPr>
        <w:t xml:space="preserve"> Experimental investigation of the controlled atmospheric pressure resin infusion (CAPRI) process [J]. Journal of Composite Materials, 2008, 42 (11): 1049-1061.</w:t>
      </w:r>
    </w:p>
    <w:p w:rsidR="002D780D" w:rsidRPr="005F3D64" w:rsidRDefault="002D780D" w:rsidP="00442DE7">
      <w:pPr>
        <w:snapToGrid w:val="0"/>
        <w:ind w:leftChars="-12" w:left="425" w:hangingChars="216" w:hanging="454"/>
        <w:jc w:val="both"/>
        <w:rPr>
          <w:sz w:val="21"/>
          <w:szCs w:val="21"/>
        </w:rPr>
      </w:pPr>
      <w:r w:rsidRPr="008D7C95">
        <w:rPr>
          <w:sz w:val="21"/>
          <w:szCs w:val="21"/>
        </w:rPr>
        <w:t xml:space="preserve">[3] </w:t>
      </w:r>
      <w:r w:rsidRPr="008D7C95">
        <w:rPr>
          <w:sz w:val="21"/>
          <w:szCs w:val="21"/>
          <w:lang w:val="zh-CN"/>
        </w:rPr>
        <w:t>王德忠</w:t>
      </w:r>
      <w:r w:rsidRPr="005F3D64">
        <w:rPr>
          <w:sz w:val="21"/>
          <w:szCs w:val="21"/>
        </w:rPr>
        <w:t xml:space="preserve">. </w:t>
      </w:r>
      <w:r w:rsidRPr="008D7C95">
        <w:rPr>
          <w:sz w:val="21"/>
          <w:szCs w:val="21"/>
          <w:lang w:val="zh-CN"/>
        </w:rPr>
        <w:t>环氧树脂生产与应用</w:t>
      </w:r>
      <w:r w:rsidRPr="005F3D64">
        <w:rPr>
          <w:sz w:val="21"/>
          <w:szCs w:val="21"/>
        </w:rPr>
        <w:t xml:space="preserve">[M]. </w:t>
      </w:r>
      <w:r w:rsidRPr="008D7C95">
        <w:rPr>
          <w:sz w:val="21"/>
          <w:szCs w:val="21"/>
          <w:lang w:val="zh-CN"/>
        </w:rPr>
        <w:t>北京</w:t>
      </w:r>
      <w:r w:rsidRPr="005F3D64">
        <w:rPr>
          <w:sz w:val="21"/>
          <w:szCs w:val="21"/>
        </w:rPr>
        <w:t>：</w:t>
      </w:r>
      <w:r w:rsidRPr="008D7C95">
        <w:rPr>
          <w:sz w:val="21"/>
          <w:szCs w:val="21"/>
          <w:lang w:val="zh-CN"/>
        </w:rPr>
        <w:t>化学工业出版社</w:t>
      </w:r>
      <w:r w:rsidRPr="005F3D64">
        <w:rPr>
          <w:sz w:val="21"/>
          <w:szCs w:val="21"/>
        </w:rPr>
        <w:t>，</w:t>
      </w:r>
      <w:r w:rsidRPr="005F3D64">
        <w:rPr>
          <w:sz w:val="21"/>
          <w:szCs w:val="21"/>
        </w:rPr>
        <w:t>2001</w:t>
      </w:r>
      <w:r w:rsidR="009936D0" w:rsidRPr="005F3D64">
        <w:rPr>
          <w:rFonts w:hint="eastAsia"/>
          <w:sz w:val="21"/>
          <w:szCs w:val="21"/>
        </w:rPr>
        <w:t>:</w:t>
      </w:r>
      <w:r w:rsidRPr="005F3D64">
        <w:rPr>
          <w:sz w:val="21"/>
          <w:szCs w:val="21"/>
        </w:rPr>
        <w:t xml:space="preserve"> 4-10.</w:t>
      </w:r>
    </w:p>
    <w:p w:rsidR="002B195B" w:rsidRPr="00EA15A1" w:rsidRDefault="00B77DFF" w:rsidP="00EA15A1">
      <w:pPr>
        <w:pStyle w:val="afc"/>
        <w:ind w:leftChars="132" w:left="317"/>
        <w:jc w:val="both"/>
        <w:rPr>
          <w:color w:val="FF0000"/>
          <w:sz w:val="21"/>
          <w:szCs w:val="21"/>
        </w:rPr>
      </w:pPr>
      <w:r w:rsidRPr="005F3D64">
        <w:rPr>
          <w:sz w:val="21"/>
          <w:szCs w:val="21"/>
        </w:rPr>
        <w:t>WANG</w:t>
      </w:r>
      <w:r w:rsidR="002D780D" w:rsidRPr="005F3D64">
        <w:rPr>
          <w:sz w:val="21"/>
          <w:szCs w:val="21"/>
        </w:rPr>
        <w:t xml:space="preserve"> </w:t>
      </w:r>
      <w:proofErr w:type="spellStart"/>
      <w:r w:rsidR="002D780D" w:rsidRPr="005F3D64">
        <w:rPr>
          <w:sz w:val="21"/>
          <w:szCs w:val="21"/>
        </w:rPr>
        <w:t>Dezhong</w:t>
      </w:r>
      <w:proofErr w:type="spellEnd"/>
      <w:r w:rsidR="002D780D" w:rsidRPr="005F3D64">
        <w:rPr>
          <w:sz w:val="21"/>
          <w:szCs w:val="21"/>
        </w:rPr>
        <w:t xml:space="preserve">. Production and application of epoxy resin[M]. </w:t>
      </w:r>
      <w:r w:rsidR="002D780D" w:rsidRPr="008D7C95">
        <w:rPr>
          <w:sz w:val="21"/>
          <w:szCs w:val="21"/>
        </w:rPr>
        <w:t>Beijing: Chemical industry press, 2001</w:t>
      </w:r>
      <w:r w:rsidR="009936D0">
        <w:rPr>
          <w:rFonts w:hint="eastAsia"/>
          <w:sz w:val="21"/>
          <w:szCs w:val="21"/>
        </w:rPr>
        <w:t>:</w:t>
      </w:r>
      <w:r w:rsidR="002D780D" w:rsidRPr="008D7C95">
        <w:rPr>
          <w:sz w:val="21"/>
          <w:szCs w:val="21"/>
        </w:rPr>
        <w:t xml:space="preserve"> 4-10</w:t>
      </w:r>
      <w:r w:rsidR="00EA15A1">
        <w:rPr>
          <w:rFonts w:hint="eastAsia"/>
          <w:color w:val="FF0000"/>
          <w:sz w:val="21"/>
          <w:szCs w:val="21"/>
        </w:rPr>
        <w:t>(</w:t>
      </w:r>
      <w:r w:rsidR="00EA15A1" w:rsidRPr="00595E85">
        <w:rPr>
          <w:rFonts w:hint="eastAsia"/>
          <w:color w:val="FF0000"/>
          <w:sz w:val="21"/>
          <w:szCs w:val="21"/>
        </w:rPr>
        <w:t>in Chinese</w:t>
      </w:r>
      <w:r w:rsidR="00EA15A1">
        <w:rPr>
          <w:rFonts w:hint="eastAsia"/>
          <w:color w:val="FF0000"/>
          <w:sz w:val="21"/>
          <w:szCs w:val="21"/>
        </w:rPr>
        <w:t>)</w:t>
      </w:r>
      <w:r w:rsidR="00EA15A1" w:rsidRPr="00595E85">
        <w:rPr>
          <w:rFonts w:hint="eastAsia"/>
          <w:color w:val="FF0000"/>
          <w:sz w:val="21"/>
          <w:szCs w:val="21"/>
        </w:rPr>
        <w:t>.</w:t>
      </w:r>
    </w:p>
    <w:p w:rsidR="002B195B" w:rsidRPr="005F3D64" w:rsidRDefault="00A673C1" w:rsidP="00442DE7">
      <w:pPr>
        <w:snapToGrid w:val="0"/>
        <w:ind w:left="424" w:hangingChars="202" w:hanging="424"/>
        <w:jc w:val="both"/>
        <w:rPr>
          <w:sz w:val="21"/>
          <w:szCs w:val="21"/>
        </w:rPr>
      </w:pPr>
      <w:r w:rsidRPr="008D7C95">
        <w:rPr>
          <w:sz w:val="21"/>
          <w:szCs w:val="21"/>
        </w:rPr>
        <w:t>[</w:t>
      </w:r>
      <w:r w:rsidR="001D480D" w:rsidRPr="008D7C95">
        <w:rPr>
          <w:sz w:val="21"/>
          <w:szCs w:val="21"/>
        </w:rPr>
        <w:t>6</w:t>
      </w:r>
      <w:r w:rsidRPr="008D7C95">
        <w:rPr>
          <w:sz w:val="21"/>
          <w:szCs w:val="21"/>
        </w:rPr>
        <w:t>]</w:t>
      </w:r>
      <w:r w:rsidR="002B195B" w:rsidRPr="008D7C95">
        <w:rPr>
          <w:sz w:val="21"/>
          <w:szCs w:val="21"/>
        </w:rPr>
        <w:t xml:space="preserve"> </w:t>
      </w:r>
      <w:r w:rsidR="006C6B17" w:rsidRPr="00287835">
        <w:rPr>
          <w:sz w:val="21"/>
          <w:szCs w:val="21"/>
        </w:rPr>
        <w:t>HINTON E, OWEN D R</w:t>
      </w:r>
      <w:r w:rsidR="002B195B" w:rsidRPr="00287835">
        <w:rPr>
          <w:sz w:val="21"/>
          <w:szCs w:val="21"/>
        </w:rPr>
        <w:t>．</w:t>
      </w:r>
      <w:r w:rsidR="002B195B" w:rsidRPr="00287835">
        <w:rPr>
          <w:sz w:val="21"/>
          <w:szCs w:val="21"/>
        </w:rPr>
        <w:t>Finite element programming [M]</w:t>
      </w:r>
      <w:r w:rsidR="002B195B" w:rsidRPr="00287835">
        <w:rPr>
          <w:sz w:val="21"/>
          <w:szCs w:val="21"/>
        </w:rPr>
        <w:t>．</w:t>
      </w:r>
      <w:r w:rsidRPr="00287835">
        <w:rPr>
          <w:sz w:val="21"/>
          <w:szCs w:val="21"/>
        </w:rPr>
        <w:t xml:space="preserve">4th ed. </w:t>
      </w:r>
      <w:r w:rsidR="002B195B" w:rsidRPr="005F3D64">
        <w:rPr>
          <w:sz w:val="21"/>
          <w:szCs w:val="21"/>
        </w:rPr>
        <w:t>New York</w:t>
      </w:r>
      <w:r w:rsidR="002B195B" w:rsidRPr="005F3D64">
        <w:rPr>
          <w:sz w:val="21"/>
          <w:szCs w:val="21"/>
        </w:rPr>
        <w:t>：</w:t>
      </w:r>
      <w:proofErr w:type="spellStart"/>
      <w:r w:rsidR="002B195B" w:rsidRPr="005F3D64">
        <w:rPr>
          <w:sz w:val="21"/>
          <w:szCs w:val="21"/>
        </w:rPr>
        <w:t>Academik</w:t>
      </w:r>
      <w:proofErr w:type="spellEnd"/>
      <w:r w:rsidR="002B195B" w:rsidRPr="005F3D64">
        <w:rPr>
          <w:sz w:val="21"/>
          <w:szCs w:val="21"/>
        </w:rPr>
        <w:t xml:space="preserve"> Press Inc</w:t>
      </w:r>
      <w:r w:rsidR="002B195B" w:rsidRPr="005F3D64">
        <w:rPr>
          <w:sz w:val="21"/>
          <w:szCs w:val="21"/>
        </w:rPr>
        <w:t>，</w:t>
      </w:r>
      <w:r w:rsidR="002B195B" w:rsidRPr="005F3D64">
        <w:rPr>
          <w:sz w:val="21"/>
          <w:szCs w:val="21"/>
        </w:rPr>
        <w:t>1977</w:t>
      </w:r>
      <w:r w:rsidR="002B195B" w:rsidRPr="005F3D64">
        <w:rPr>
          <w:sz w:val="21"/>
          <w:szCs w:val="21"/>
        </w:rPr>
        <w:t>：</w:t>
      </w:r>
      <w:r w:rsidR="002B195B" w:rsidRPr="005F3D64">
        <w:rPr>
          <w:sz w:val="21"/>
          <w:szCs w:val="21"/>
        </w:rPr>
        <w:t>124</w:t>
      </w:r>
      <w:r w:rsidR="002631FC" w:rsidRPr="005F3D64">
        <w:rPr>
          <w:sz w:val="21"/>
          <w:szCs w:val="21"/>
        </w:rPr>
        <w:t>-</w:t>
      </w:r>
      <w:r w:rsidR="002B195B" w:rsidRPr="005F3D64">
        <w:rPr>
          <w:sz w:val="21"/>
          <w:szCs w:val="21"/>
        </w:rPr>
        <w:t>140</w:t>
      </w:r>
      <w:r w:rsidR="002B195B" w:rsidRPr="005F3D64">
        <w:rPr>
          <w:sz w:val="21"/>
          <w:szCs w:val="21"/>
        </w:rPr>
        <w:t>．</w:t>
      </w:r>
    </w:p>
    <w:p w:rsidR="00E0273A" w:rsidRPr="008D7C95" w:rsidRDefault="00E0273A" w:rsidP="00442DE7">
      <w:pPr>
        <w:snapToGrid w:val="0"/>
        <w:ind w:left="420" w:hangingChars="200" w:hanging="420"/>
        <w:rPr>
          <w:color w:val="000000"/>
          <w:sz w:val="21"/>
          <w:szCs w:val="21"/>
        </w:rPr>
      </w:pPr>
      <w:r w:rsidRPr="008D7C95">
        <w:rPr>
          <w:sz w:val="21"/>
          <w:szCs w:val="21"/>
        </w:rPr>
        <w:t>[</w:t>
      </w:r>
      <w:r w:rsidR="00A6042B" w:rsidRPr="008D7C95">
        <w:rPr>
          <w:sz w:val="21"/>
          <w:szCs w:val="21"/>
        </w:rPr>
        <w:t>7</w:t>
      </w:r>
      <w:r w:rsidRPr="008D7C95">
        <w:rPr>
          <w:sz w:val="21"/>
          <w:szCs w:val="21"/>
        </w:rPr>
        <w:t xml:space="preserve">] </w:t>
      </w:r>
      <w:r w:rsidRPr="008D7C95">
        <w:rPr>
          <w:color w:val="000000"/>
          <w:sz w:val="21"/>
          <w:szCs w:val="21"/>
        </w:rPr>
        <w:t>李翠娟</w:t>
      </w:r>
      <w:r w:rsidRPr="008D7C95">
        <w:rPr>
          <w:color w:val="000000"/>
          <w:sz w:val="21"/>
          <w:szCs w:val="21"/>
        </w:rPr>
        <w:t xml:space="preserve">. </w:t>
      </w:r>
      <w:r w:rsidRPr="008D7C95">
        <w:rPr>
          <w:color w:val="000000"/>
          <w:sz w:val="21"/>
          <w:szCs w:val="21"/>
        </w:rPr>
        <w:t>超大跨径</w:t>
      </w:r>
      <w:r w:rsidRPr="008D7C95">
        <w:rPr>
          <w:color w:val="000000"/>
          <w:sz w:val="21"/>
          <w:szCs w:val="21"/>
        </w:rPr>
        <w:t>CFRP</w:t>
      </w:r>
      <w:r w:rsidRPr="008D7C95">
        <w:rPr>
          <w:color w:val="000000"/>
          <w:sz w:val="21"/>
          <w:szCs w:val="21"/>
        </w:rPr>
        <w:t>主缆悬索桥合理结构体系研究</w:t>
      </w:r>
      <w:r w:rsidR="002631FC" w:rsidRPr="008D7C95">
        <w:rPr>
          <w:color w:val="000000"/>
          <w:sz w:val="21"/>
          <w:szCs w:val="21"/>
        </w:rPr>
        <w:t xml:space="preserve"> </w:t>
      </w:r>
      <w:r w:rsidRPr="008D7C95">
        <w:rPr>
          <w:color w:val="000000"/>
          <w:sz w:val="21"/>
          <w:szCs w:val="21"/>
        </w:rPr>
        <w:t xml:space="preserve">[D]. </w:t>
      </w:r>
      <w:r w:rsidRPr="008D7C95">
        <w:rPr>
          <w:color w:val="000000"/>
          <w:sz w:val="21"/>
          <w:szCs w:val="21"/>
        </w:rPr>
        <w:t>成都：西南交通大学，</w:t>
      </w:r>
      <w:r w:rsidRPr="008D7C95">
        <w:rPr>
          <w:color w:val="000000"/>
          <w:sz w:val="21"/>
          <w:szCs w:val="21"/>
        </w:rPr>
        <w:t>2011.</w:t>
      </w:r>
    </w:p>
    <w:p w:rsidR="00A673C1" w:rsidRPr="00265ABE" w:rsidRDefault="00B77DFF" w:rsidP="00442DE7">
      <w:pPr>
        <w:pStyle w:val="aff6"/>
        <w:adjustRightInd w:val="0"/>
        <w:snapToGrid w:val="0"/>
        <w:ind w:leftChars="176" w:left="422" w:firstLineChars="0" w:firstLine="0"/>
        <w:rPr>
          <w:rFonts w:ascii="Times New Roman" w:hAnsi="Times New Roman"/>
          <w:color w:val="FF0000"/>
          <w:szCs w:val="21"/>
        </w:rPr>
      </w:pPr>
      <w:r w:rsidRPr="008D7C95">
        <w:rPr>
          <w:rFonts w:ascii="Times New Roman" w:hAnsi="Times New Roman"/>
          <w:szCs w:val="21"/>
        </w:rPr>
        <w:t xml:space="preserve">LI </w:t>
      </w:r>
      <w:proofErr w:type="spellStart"/>
      <w:r w:rsidR="00E0273A" w:rsidRPr="008D7C95">
        <w:rPr>
          <w:rFonts w:ascii="Times New Roman" w:hAnsi="Times New Roman"/>
          <w:szCs w:val="21"/>
        </w:rPr>
        <w:t>Cuijuan</w:t>
      </w:r>
      <w:proofErr w:type="spellEnd"/>
      <w:r w:rsidR="00E0273A" w:rsidRPr="008D7C95">
        <w:rPr>
          <w:rFonts w:ascii="Times New Roman" w:hAnsi="Times New Roman"/>
          <w:szCs w:val="21"/>
        </w:rPr>
        <w:t>. Study on excellent structure system for super large-span suspension bridge with CFRP cables [D]. Chengdu:</w:t>
      </w:r>
      <w:r w:rsidR="001D480D" w:rsidRPr="008D7C95">
        <w:rPr>
          <w:rFonts w:ascii="Times New Roman" w:hAnsi="Times New Roman"/>
          <w:szCs w:val="21"/>
        </w:rPr>
        <w:t xml:space="preserve"> </w:t>
      </w:r>
      <w:r w:rsidR="00E0273A" w:rsidRPr="008D7C95">
        <w:rPr>
          <w:rFonts w:ascii="Times New Roman" w:hAnsi="Times New Roman"/>
          <w:szCs w:val="21"/>
        </w:rPr>
        <w:t xml:space="preserve">Southwest </w:t>
      </w:r>
      <w:proofErr w:type="spellStart"/>
      <w:r w:rsidR="00E0273A" w:rsidRPr="008D7C95">
        <w:rPr>
          <w:rFonts w:ascii="Times New Roman" w:hAnsi="Times New Roman"/>
          <w:szCs w:val="21"/>
        </w:rPr>
        <w:t>Jiaotong</w:t>
      </w:r>
      <w:proofErr w:type="spellEnd"/>
      <w:r w:rsidR="00E0273A" w:rsidRPr="008D7C95">
        <w:rPr>
          <w:rFonts w:ascii="Times New Roman" w:hAnsi="Times New Roman"/>
          <w:szCs w:val="21"/>
        </w:rPr>
        <w:t xml:space="preserve"> University, 2011</w:t>
      </w:r>
      <w:r w:rsidR="00EA15A1" w:rsidRPr="00EA15A1">
        <w:rPr>
          <w:rFonts w:ascii="Times New Roman" w:hAnsi="Times New Roman"/>
          <w:color w:val="FF0000"/>
          <w:szCs w:val="21"/>
        </w:rPr>
        <w:t>(in Chinese).</w:t>
      </w:r>
    </w:p>
    <w:p w:rsidR="00370E9E" w:rsidRPr="008D7C95" w:rsidRDefault="00370E9E" w:rsidP="00442DE7">
      <w:pPr>
        <w:snapToGrid w:val="0"/>
        <w:ind w:left="420" w:hangingChars="200" w:hanging="420"/>
        <w:jc w:val="both"/>
        <w:rPr>
          <w:sz w:val="21"/>
          <w:szCs w:val="21"/>
        </w:rPr>
      </w:pPr>
      <w:r w:rsidRPr="008D7C95">
        <w:rPr>
          <w:sz w:val="21"/>
          <w:szCs w:val="21"/>
        </w:rPr>
        <w:t>[</w:t>
      </w:r>
      <w:r w:rsidR="00A6042B" w:rsidRPr="008D7C95">
        <w:rPr>
          <w:sz w:val="21"/>
          <w:szCs w:val="21"/>
        </w:rPr>
        <w:t>8</w:t>
      </w:r>
      <w:r w:rsidRPr="008D7C95">
        <w:rPr>
          <w:sz w:val="21"/>
          <w:szCs w:val="21"/>
        </w:rPr>
        <w:t xml:space="preserve">] </w:t>
      </w:r>
      <w:r w:rsidR="001D480D" w:rsidRPr="008D7C95">
        <w:rPr>
          <w:sz w:val="21"/>
          <w:szCs w:val="21"/>
        </w:rPr>
        <w:t xml:space="preserve"> </w:t>
      </w:r>
      <w:r w:rsidR="006C6B17" w:rsidRPr="008D7C95">
        <w:rPr>
          <w:sz w:val="21"/>
          <w:szCs w:val="21"/>
        </w:rPr>
        <w:t>WU C T</w:t>
      </w:r>
      <w:r w:rsidR="006C6B17" w:rsidRPr="008D7C95">
        <w:rPr>
          <w:rFonts w:hint="eastAsia"/>
          <w:sz w:val="21"/>
          <w:szCs w:val="21"/>
        </w:rPr>
        <w:t>，</w:t>
      </w:r>
      <w:r w:rsidR="006C6B17" w:rsidRPr="008D7C95">
        <w:rPr>
          <w:sz w:val="21"/>
          <w:szCs w:val="21"/>
        </w:rPr>
        <w:t>MCCULLOUGH R L</w:t>
      </w:r>
      <w:r w:rsidR="006C6B17" w:rsidRPr="008D7C95">
        <w:rPr>
          <w:rFonts w:hint="eastAsia"/>
          <w:sz w:val="21"/>
          <w:szCs w:val="21"/>
        </w:rPr>
        <w:t>．</w:t>
      </w:r>
      <w:r w:rsidRPr="008D7C95">
        <w:rPr>
          <w:sz w:val="21"/>
          <w:szCs w:val="21"/>
        </w:rPr>
        <w:t xml:space="preserve">Constitutive relationships for heterogeneous materials [C] // </w:t>
      </w:r>
      <w:r w:rsidR="006C6B17" w:rsidRPr="008D7C95">
        <w:rPr>
          <w:sz w:val="21"/>
          <w:szCs w:val="21"/>
        </w:rPr>
        <w:t>HOLISTER G S</w:t>
      </w:r>
      <w:r w:rsidR="006C6B17" w:rsidRPr="008D7C95">
        <w:rPr>
          <w:rFonts w:hint="eastAsia"/>
          <w:sz w:val="21"/>
          <w:szCs w:val="21"/>
        </w:rPr>
        <w:t>．</w:t>
      </w:r>
      <w:r w:rsidRPr="008D7C95">
        <w:rPr>
          <w:sz w:val="21"/>
          <w:szCs w:val="21"/>
        </w:rPr>
        <w:t>Developments in Composite Materials</w:t>
      </w:r>
      <w:r w:rsidRPr="008D7C95">
        <w:rPr>
          <w:sz w:val="21"/>
          <w:szCs w:val="21"/>
        </w:rPr>
        <w:t>．</w:t>
      </w:r>
      <w:r w:rsidRPr="008D7C95">
        <w:rPr>
          <w:sz w:val="21"/>
          <w:szCs w:val="21"/>
        </w:rPr>
        <w:t>London</w:t>
      </w:r>
      <w:r w:rsidRPr="008D7C95">
        <w:rPr>
          <w:sz w:val="21"/>
          <w:szCs w:val="21"/>
        </w:rPr>
        <w:t>：</w:t>
      </w:r>
      <w:r w:rsidRPr="008D7C95">
        <w:rPr>
          <w:sz w:val="21"/>
          <w:szCs w:val="21"/>
        </w:rPr>
        <w:t>Applied Science Publishers Ltd</w:t>
      </w:r>
      <w:r w:rsidRPr="008D7C95">
        <w:rPr>
          <w:sz w:val="21"/>
          <w:szCs w:val="21"/>
        </w:rPr>
        <w:t>，</w:t>
      </w:r>
      <w:r w:rsidRPr="008D7C95">
        <w:rPr>
          <w:sz w:val="21"/>
          <w:szCs w:val="21"/>
        </w:rPr>
        <w:t>1997</w:t>
      </w:r>
      <w:r w:rsidRPr="008D7C95">
        <w:rPr>
          <w:sz w:val="21"/>
          <w:szCs w:val="21"/>
        </w:rPr>
        <w:t>：</w:t>
      </w:r>
      <w:r w:rsidRPr="008D7C95">
        <w:rPr>
          <w:sz w:val="21"/>
          <w:szCs w:val="21"/>
        </w:rPr>
        <w:t>119</w:t>
      </w:r>
      <w:r w:rsidR="002631FC" w:rsidRPr="008D7C95">
        <w:rPr>
          <w:sz w:val="21"/>
          <w:szCs w:val="21"/>
        </w:rPr>
        <w:t>-</w:t>
      </w:r>
      <w:r w:rsidRPr="008D7C95">
        <w:rPr>
          <w:sz w:val="21"/>
          <w:szCs w:val="21"/>
        </w:rPr>
        <w:t>187</w:t>
      </w:r>
      <w:r w:rsidRPr="008D7C95">
        <w:rPr>
          <w:sz w:val="21"/>
          <w:szCs w:val="21"/>
        </w:rPr>
        <w:t>．</w:t>
      </w:r>
      <w:r w:rsidRPr="008D7C95">
        <w:rPr>
          <w:sz w:val="21"/>
          <w:szCs w:val="21"/>
        </w:rPr>
        <w:t xml:space="preserve">   </w:t>
      </w:r>
    </w:p>
    <w:p w:rsidR="00EA15A1" w:rsidRPr="00EA15A1" w:rsidRDefault="00A6042B" w:rsidP="00EA15A1">
      <w:pPr>
        <w:autoSpaceDE w:val="0"/>
        <w:autoSpaceDN w:val="0"/>
        <w:snapToGrid w:val="0"/>
        <w:ind w:left="420" w:hangingChars="200" w:hanging="420"/>
        <w:jc w:val="both"/>
        <w:textAlignment w:val="auto"/>
        <w:rPr>
          <w:sz w:val="21"/>
          <w:szCs w:val="21"/>
        </w:rPr>
      </w:pPr>
      <w:r w:rsidRPr="008D7C95">
        <w:rPr>
          <w:sz w:val="21"/>
          <w:szCs w:val="21"/>
        </w:rPr>
        <w:lastRenderedPageBreak/>
        <w:t xml:space="preserve"> [9</w:t>
      </w:r>
      <w:r w:rsidR="001D480D" w:rsidRPr="008D7C95">
        <w:rPr>
          <w:sz w:val="21"/>
          <w:szCs w:val="21"/>
        </w:rPr>
        <w:t xml:space="preserve">] </w:t>
      </w:r>
      <w:r w:rsidR="00EA15A1" w:rsidRPr="00EA15A1">
        <w:rPr>
          <w:rFonts w:hint="eastAsia"/>
          <w:sz w:val="21"/>
          <w:szCs w:val="21"/>
        </w:rPr>
        <w:t>中国国家标准化管理委员会</w:t>
      </w:r>
      <w:r w:rsidR="00182042">
        <w:rPr>
          <w:rFonts w:hint="eastAsia"/>
          <w:sz w:val="21"/>
          <w:szCs w:val="21"/>
        </w:rPr>
        <w:t>（标准制定单位）</w:t>
      </w:r>
      <w:r w:rsidR="00182042">
        <w:rPr>
          <w:rFonts w:hint="eastAsia"/>
          <w:sz w:val="21"/>
          <w:szCs w:val="21"/>
        </w:rPr>
        <w:t xml:space="preserve">. </w:t>
      </w:r>
      <w:r w:rsidR="00EA15A1" w:rsidRPr="00EA15A1">
        <w:rPr>
          <w:rFonts w:hint="eastAsia"/>
          <w:sz w:val="21"/>
          <w:szCs w:val="21"/>
        </w:rPr>
        <w:t>金属材料室温压缩试验方法：</w:t>
      </w:r>
      <w:r w:rsidR="00EA15A1" w:rsidRPr="00EA15A1">
        <w:rPr>
          <w:rFonts w:hint="eastAsia"/>
          <w:sz w:val="21"/>
          <w:szCs w:val="21"/>
        </w:rPr>
        <w:t>GB/T 7314</w:t>
      </w:r>
      <w:r w:rsidR="00EA15A1" w:rsidRPr="00EA15A1">
        <w:rPr>
          <w:rFonts w:hint="eastAsia"/>
          <w:sz w:val="21"/>
          <w:szCs w:val="21"/>
        </w:rPr>
        <w:t>—</w:t>
      </w:r>
      <w:r w:rsidR="00EA15A1" w:rsidRPr="00EA15A1">
        <w:rPr>
          <w:rFonts w:hint="eastAsia"/>
          <w:sz w:val="21"/>
          <w:szCs w:val="21"/>
        </w:rPr>
        <w:t xml:space="preserve">1987[S]. </w:t>
      </w:r>
      <w:r w:rsidR="00EA15A1" w:rsidRPr="00EA15A1">
        <w:rPr>
          <w:rFonts w:hint="eastAsia"/>
          <w:sz w:val="21"/>
          <w:szCs w:val="21"/>
        </w:rPr>
        <w:t>北京：中国标准出版社，</w:t>
      </w:r>
      <w:r w:rsidR="00EA15A1" w:rsidRPr="00EA15A1">
        <w:rPr>
          <w:rFonts w:hint="eastAsia"/>
          <w:sz w:val="21"/>
          <w:szCs w:val="21"/>
        </w:rPr>
        <w:t>2005.</w:t>
      </w:r>
    </w:p>
    <w:p w:rsidR="009C1466" w:rsidRPr="008D7C95" w:rsidRDefault="00EA15A1" w:rsidP="00EA15A1">
      <w:pPr>
        <w:autoSpaceDE w:val="0"/>
        <w:autoSpaceDN w:val="0"/>
        <w:snapToGrid w:val="0"/>
        <w:ind w:left="420" w:hangingChars="200" w:hanging="420"/>
        <w:jc w:val="both"/>
        <w:textAlignment w:val="auto"/>
        <w:rPr>
          <w:color w:val="000000"/>
          <w:sz w:val="21"/>
          <w:szCs w:val="21"/>
        </w:rPr>
      </w:pPr>
      <w:r w:rsidRPr="00EA15A1">
        <w:rPr>
          <w:sz w:val="21"/>
          <w:szCs w:val="21"/>
        </w:rPr>
        <w:t xml:space="preserve">    Standardization Administration of the People’s Republic of China</w:t>
      </w:r>
      <w:r w:rsidR="00182042">
        <w:rPr>
          <w:rFonts w:hint="eastAsia"/>
          <w:sz w:val="21"/>
          <w:szCs w:val="21"/>
        </w:rPr>
        <w:t xml:space="preserve">. </w:t>
      </w:r>
      <w:r w:rsidRPr="00EA15A1">
        <w:rPr>
          <w:sz w:val="21"/>
          <w:szCs w:val="21"/>
        </w:rPr>
        <w:t>Metallic materials-compression testing at ambient temperature</w:t>
      </w:r>
      <w:r w:rsidR="00182042">
        <w:rPr>
          <w:rFonts w:hint="eastAsia"/>
          <w:sz w:val="21"/>
          <w:szCs w:val="21"/>
        </w:rPr>
        <w:t>：</w:t>
      </w:r>
      <w:r w:rsidRPr="00EA15A1">
        <w:rPr>
          <w:sz w:val="21"/>
          <w:szCs w:val="21"/>
        </w:rPr>
        <w:t>GB/T 7314—1987[S]</w:t>
      </w:r>
      <w:r w:rsidR="0022736F">
        <w:rPr>
          <w:rFonts w:hint="eastAsia"/>
          <w:sz w:val="21"/>
          <w:szCs w:val="21"/>
        </w:rPr>
        <w:t xml:space="preserve">. </w:t>
      </w:r>
      <w:r w:rsidRPr="00EA15A1">
        <w:rPr>
          <w:sz w:val="21"/>
          <w:szCs w:val="21"/>
        </w:rPr>
        <w:t>Beijing</w:t>
      </w:r>
      <w:r w:rsidR="00182042">
        <w:rPr>
          <w:rFonts w:hint="eastAsia"/>
          <w:sz w:val="21"/>
          <w:szCs w:val="21"/>
        </w:rPr>
        <w:t>：</w:t>
      </w:r>
      <w:r w:rsidRPr="00EA15A1">
        <w:rPr>
          <w:sz w:val="21"/>
          <w:szCs w:val="21"/>
        </w:rPr>
        <w:t xml:space="preserve"> China Standards Press, 2005(in Chinese).</w:t>
      </w:r>
      <w:r w:rsidRPr="00EA15A1">
        <w:rPr>
          <w:rFonts w:hint="eastAsia"/>
          <w:color w:val="FF0000"/>
          <w:sz w:val="21"/>
          <w:szCs w:val="21"/>
        </w:rPr>
        <w:t xml:space="preserve"> </w:t>
      </w:r>
    </w:p>
    <w:p w:rsidR="00301726" w:rsidRPr="008D7C95" w:rsidRDefault="00301726" w:rsidP="00442DE7">
      <w:pPr>
        <w:autoSpaceDE w:val="0"/>
        <w:autoSpaceDN w:val="0"/>
        <w:snapToGrid w:val="0"/>
        <w:ind w:left="420" w:hangingChars="200" w:hanging="420"/>
        <w:jc w:val="both"/>
        <w:textAlignment w:val="auto"/>
        <w:rPr>
          <w:color w:val="000000"/>
          <w:sz w:val="21"/>
          <w:szCs w:val="21"/>
        </w:rPr>
      </w:pPr>
      <w:r w:rsidRPr="008D7C95">
        <w:rPr>
          <w:sz w:val="21"/>
          <w:szCs w:val="21"/>
        </w:rPr>
        <w:t>[</w:t>
      </w:r>
      <w:r w:rsidR="00A6042B" w:rsidRPr="008D7C95">
        <w:rPr>
          <w:sz w:val="21"/>
          <w:szCs w:val="21"/>
        </w:rPr>
        <w:t>10</w:t>
      </w:r>
      <w:r w:rsidRPr="008D7C95">
        <w:rPr>
          <w:sz w:val="21"/>
          <w:szCs w:val="21"/>
        </w:rPr>
        <w:t xml:space="preserve">] Canadian Standard Association. CSA–S806–02 Design and construction of building components with </w:t>
      </w:r>
      <w:proofErr w:type="spellStart"/>
      <w:r w:rsidRPr="008D7C95">
        <w:rPr>
          <w:sz w:val="21"/>
          <w:szCs w:val="21"/>
        </w:rPr>
        <w:t>fibre</w:t>
      </w:r>
      <w:proofErr w:type="spellEnd"/>
      <w:r w:rsidRPr="008D7C95">
        <w:rPr>
          <w:sz w:val="21"/>
          <w:szCs w:val="21"/>
        </w:rPr>
        <w:t xml:space="preserve"> reinforced polymers[S]. Toronto, Canada: Canadian Standards Association International, 2002.</w:t>
      </w:r>
    </w:p>
    <w:p w:rsidR="00301726" w:rsidRPr="008D7C95" w:rsidRDefault="00A6042B" w:rsidP="00442DE7">
      <w:pPr>
        <w:snapToGrid w:val="0"/>
        <w:ind w:leftChars="44" w:left="526" w:hangingChars="200" w:hanging="420"/>
        <w:jc w:val="both"/>
        <w:rPr>
          <w:sz w:val="21"/>
          <w:szCs w:val="21"/>
        </w:rPr>
      </w:pPr>
      <w:r w:rsidRPr="008D7C95">
        <w:rPr>
          <w:sz w:val="21"/>
          <w:szCs w:val="21"/>
        </w:rPr>
        <w:t>[11</w:t>
      </w:r>
      <w:r w:rsidR="00301726" w:rsidRPr="008D7C95">
        <w:rPr>
          <w:sz w:val="21"/>
          <w:szCs w:val="21"/>
        </w:rPr>
        <w:t xml:space="preserve">] </w:t>
      </w:r>
      <w:r w:rsidR="006C6B17" w:rsidRPr="008D7C95">
        <w:rPr>
          <w:sz w:val="21"/>
          <w:szCs w:val="21"/>
        </w:rPr>
        <w:t>STANLEY L E, ADAMS D O. D</w:t>
      </w:r>
      <w:r w:rsidR="00301726" w:rsidRPr="008D7C95">
        <w:rPr>
          <w:sz w:val="21"/>
          <w:szCs w:val="21"/>
        </w:rPr>
        <w:t>evelopment and  evaluation of stitched sandwich panels</w:t>
      </w:r>
      <w:r w:rsidR="00482818">
        <w:rPr>
          <w:rFonts w:hint="eastAsia"/>
          <w:sz w:val="21"/>
          <w:szCs w:val="21"/>
        </w:rPr>
        <w:t>：</w:t>
      </w:r>
      <w:r w:rsidR="00301726" w:rsidRPr="008D7C95">
        <w:rPr>
          <w:sz w:val="21"/>
          <w:szCs w:val="21"/>
        </w:rPr>
        <w:t>NASA/CR–2001–211025</w:t>
      </w:r>
      <w:r w:rsidR="002631FC" w:rsidRPr="008D7C95">
        <w:rPr>
          <w:sz w:val="21"/>
          <w:szCs w:val="21"/>
        </w:rPr>
        <w:t xml:space="preserve"> </w:t>
      </w:r>
      <w:r w:rsidR="00301726" w:rsidRPr="008D7C95">
        <w:rPr>
          <w:sz w:val="21"/>
          <w:szCs w:val="21"/>
        </w:rPr>
        <w:t>[R]. Washington: NASA, 2001.</w:t>
      </w:r>
    </w:p>
    <w:p w:rsidR="00370E9E" w:rsidRPr="008D7C95" w:rsidRDefault="00370E9E" w:rsidP="00442DE7">
      <w:pPr>
        <w:snapToGrid w:val="0"/>
        <w:ind w:left="420" w:hangingChars="200" w:hanging="420"/>
        <w:jc w:val="both"/>
        <w:rPr>
          <w:sz w:val="21"/>
          <w:szCs w:val="21"/>
        </w:rPr>
      </w:pPr>
      <w:r w:rsidRPr="008D7C95">
        <w:rPr>
          <w:sz w:val="21"/>
          <w:szCs w:val="21"/>
        </w:rPr>
        <w:t>[</w:t>
      </w:r>
      <w:r w:rsidR="00A6042B" w:rsidRPr="008D7C95">
        <w:rPr>
          <w:sz w:val="21"/>
          <w:szCs w:val="21"/>
        </w:rPr>
        <w:t>12</w:t>
      </w:r>
      <w:r w:rsidRPr="008D7C95">
        <w:rPr>
          <w:sz w:val="21"/>
          <w:szCs w:val="21"/>
        </w:rPr>
        <w:t xml:space="preserve">] </w:t>
      </w:r>
      <w:r w:rsidR="006C6B17" w:rsidRPr="008D7C95">
        <w:rPr>
          <w:sz w:val="21"/>
          <w:szCs w:val="21"/>
        </w:rPr>
        <w:t>NARISAWA I</w:t>
      </w:r>
      <w:r w:rsidR="006C6B17" w:rsidRPr="008D7C95">
        <w:rPr>
          <w:rFonts w:hint="eastAsia"/>
          <w:sz w:val="21"/>
          <w:szCs w:val="21"/>
        </w:rPr>
        <w:t>，</w:t>
      </w:r>
      <w:r w:rsidR="006C6B17" w:rsidRPr="008D7C95">
        <w:rPr>
          <w:sz w:val="21"/>
          <w:szCs w:val="21"/>
        </w:rPr>
        <w:t>ZHAN M S</w:t>
      </w:r>
      <w:r w:rsidR="006C6B17" w:rsidRPr="008D7C95">
        <w:rPr>
          <w:rFonts w:hint="eastAsia"/>
          <w:sz w:val="21"/>
          <w:szCs w:val="21"/>
        </w:rPr>
        <w:t>，</w:t>
      </w:r>
      <w:r w:rsidR="006C6B17" w:rsidRPr="008D7C95">
        <w:rPr>
          <w:sz w:val="21"/>
          <w:szCs w:val="21"/>
        </w:rPr>
        <w:t>ITII H</w:t>
      </w:r>
      <w:r w:rsidR="006C6B17" w:rsidRPr="008D7C95">
        <w:rPr>
          <w:rFonts w:hint="eastAsia"/>
          <w:sz w:val="21"/>
          <w:szCs w:val="21"/>
        </w:rPr>
        <w:t>，</w:t>
      </w:r>
      <w:r w:rsidRPr="008D7C95">
        <w:rPr>
          <w:sz w:val="21"/>
          <w:szCs w:val="21"/>
        </w:rPr>
        <w:t>et al</w:t>
      </w:r>
      <w:r w:rsidR="002631FC" w:rsidRPr="008D7C95">
        <w:rPr>
          <w:sz w:val="21"/>
          <w:szCs w:val="21"/>
        </w:rPr>
        <w:t xml:space="preserve">. </w:t>
      </w:r>
      <w:r w:rsidRPr="008D7C95">
        <w:rPr>
          <w:sz w:val="21"/>
          <w:szCs w:val="21"/>
        </w:rPr>
        <w:t>Polyamide resins</w:t>
      </w:r>
      <w:r w:rsidR="002631FC" w:rsidRPr="008D7C95">
        <w:rPr>
          <w:sz w:val="21"/>
          <w:szCs w:val="21"/>
        </w:rPr>
        <w:t xml:space="preserve">: </w:t>
      </w:r>
      <w:r w:rsidRPr="008D7C95">
        <w:rPr>
          <w:sz w:val="21"/>
          <w:szCs w:val="21"/>
        </w:rPr>
        <w:t>JP Patent</w:t>
      </w:r>
      <w:r w:rsidR="002631FC" w:rsidRPr="008D7C95">
        <w:rPr>
          <w:sz w:val="21"/>
          <w:szCs w:val="21"/>
        </w:rPr>
        <w:t xml:space="preserve">, </w:t>
      </w:r>
      <w:r w:rsidRPr="008D7C95">
        <w:rPr>
          <w:sz w:val="21"/>
          <w:szCs w:val="21"/>
        </w:rPr>
        <w:t>C08J</w:t>
      </w:r>
      <w:r w:rsidR="002631FC" w:rsidRPr="008D7C95">
        <w:rPr>
          <w:sz w:val="21"/>
          <w:szCs w:val="21"/>
        </w:rPr>
        <w:t xml:space="preserve">, </w:t>
      </w:r>
      <w:r w:rsidRPr="008D7C95">
        <w:rPr>
          <w:sz w:val="21"/>
          <w:szCs w:val="21"/>
        </w:rPr>
        <w:t>100119[P]</w:t>
      </w:r>
      <w:r w:rsidRPr="008D7C95">
        <w:rPr>
          <w:sz w:val="21"/>
          <w:szCs w:val="21"/>
        </w:rPr>
        <w:t>．</w:t>
      </w:r>
      <w:r w:rsidRPr="008D7C95">
        <w:rPr>
          <w:sz w:val="21"/>
          <w:szCs w:val="21"/>
        </w:rPr>
        <w:t>1996</w:t>
      </w:r>
      <w:r w:rsidR="002631FC" w:rsidRPr="008D7C95">
        <w:rPr>
          <w:sz w:val="21"/>
          <w:szCs w:val="21"/>
        </w:rPr>
        <w:t>-</w:t>
      </w:r>
      <w:r w:rsidRPr="008D7C95">
        <w:rPr>
          <w:sz w:val="21"/>
          <w:szCs w:val="21"/>
        </w:rPr>
        <w:t>04</w:t>
      </w:r>
      <w:r w:rsidR="002631FC" w:rsidRPr="008D7C95">
        <w:rPr>
          <w:sz w:val="21"/>
          <w:szCs w:val="21"/>
        </w:rPr>
        <w:t>-</w:t>
      </w:r>
      <w:r w:rsidRPr="008D7C95">
        <w:rPr>
          <w:sz w:val="21"/>
          <w:szCs w:val="21"/>
        </w:rPr>
        <w:t>16</w:t>
      </w:r>
      <w:r w:rsidRPr="008D7C95">
        <w:rPr>
          <w:sz w:val="21"/>
          <w:szCs w:val="21"/>
        </w:rPr>
        <w:t>．</w:t>
      </w:r>
    </w:p>
    <w:p w:rsidR="0031607E" w:rsidRPr="008D7C95" w:rsidRDefault="00A6042B" w:rsidP="00442DE7">
      <w:pPr>
        <w:ind w:left="420" w:hangingChars="200" w:hanging="420"/>
        <w:jc w:val="both"/>
        <w:rPr>
          <w:color w:val="000000"/>
          <w:sz w:val="21"/>
          <w:szCs w:val="21"/>
        </w:rPr>
      </w:pPr>
      <w:r w:rsidRPr="008D7C95">
        <w:rPr>
          <w:sz w:val="21"/>
          <w:szCs w:val="21"/>
          <w:lang w:val="zh-CN"/>
        </w:rPr>
        <w:t>[13</w:t>
      </w:r>
      <w:r w:rsidR="00301726" w:rsidRPr="008D7C95">
        <w:rPr>
          <w:sz w:val="21"/>
          <w:szCs w:val="21"/>
          <w:lang w:val="zh-CN"/>
        </w:rPr>
        <w:t>]</w:t>
      </w:r>
      <w:r w:rsidR="0031607E" w:rsidRPr="008D7C95">
        <w:rPr>
          <w:sz w:val="21"/>
          <w:szCs w:val="21"/>
          <w:lang w:val="zh-CN"/>
        </w:rPr>
        <w:t xml:space="preserve"> </w:t>
      </w:r>
      <w:r w:rsidR="0031607E" w:rsidRPr="008D7C95">
        <w:rPr>
          <w:color w:val="000000"/>
          <w:sz w:val="21"/>
          <w:szCs w:val="21"/>
        </w:rPr>
        <w:t>郭</w:t>
      </w:r>
      <w:r w:rsidR="007810D0" w:rsidRPr="008D7C95">
        <w:rPr>
          <w:color w:val="000000"/>
          <w:sz w:val="21"/>
          <w:szCs w:val="21"/>
        </w:rPr>
        <w:t xml:space="preserve">  </w:t>
      </w:r>
      <w:r w:rsidR="0031607E" w:rsidRPr="008D7C95">
        <w:rPr>
          <w:color w:val="000000"/>
          <w:sz w:val="21"/>
          <w:szCs w:val="21"/>
        </w:rPr>
        <w:t>宏</w:t>
      </w:r>
      <w:r w:rsidR="0031607E" w:rsidRPr="008D7C95">
        <w:rPr>
          <w:color w:val="000000"/>
          <w:sz w:val="21"/>
          <w:szCs w:val="21"/>
        </w:rPr>
        <w:t xml:space="preserve">, </w:t>
      </w:r>
      <w:r w:rsidR="0031607E" w:rsidRPr="008D7C95">
        <w:rPr>
          <w:color w:val="000000"/>
          <w:sz w:val="21"/>
          <w:szCs w:val="21"/>
        </w:rPr>
        <w:t>张习敏</w:t>
      </w:r>
      <w:r w:rsidR="0031607E" w:rsidRPr="008D7C95">
        <w:rPr>
          <w:color w:val="000000"/>
          <w:sz w:val="21"/>
          <w:szCs w:val="21"/>
        </w:rPr>
        <w:t xml:space="preserve">, </w:t>
      </w:r>
      <w:r w:rsidR="0031607E" w:rsidRPr="008D7C95">
        <w:rPr>
          <w:color w:val="000000"/>
          <w:sz w:val="21"/>
          <w:szCs w:val="21"/>
        </w:rPr>
        <w:t>尹法章</w:t>
      </w:r>
      <w:r w:rsidR="0031607E" w:rsidRPr="008D7C95">
        <w:rPr>
          <w:color w:val="000000"/>
          <w:sz w:val="21"/>
          <w:szCs w:val="21"/>
        </w:rPr>
        <w:t xml:space="preserve">, </w:t>
      </w:r>
      <w:r w:rsidR="00EA15A1">
        <w:rPr>
          <w:rFonts w:hint="eastAsia"/>
          <w:color w:val="000000"/>
          <w:sz w:val="21"/>
          <w:szCs w:val="21"/>
        </w:rPr>
        <w:t>等</w:t>
      </w:r>
      <w:r w:rsidR="0031607E" w:rsidRPr="008D7C95">
        <w:rPr>
          <w:color w:val="000000"/>
          <w:sz w:val="21"/>
          <w:szCs w:val="21"/>
        </w:rPr>
        <w:t xml:space="preserve">. </w:t>
      </w:r>
      <w:r w:rsidR="0031607E" w:rsidRPr="008D7C95">
        <w:rPr>
          <w:color w:val="000000"/>
          <w:sz w:val="21"/>
          <w:szCs w:val="21"/>
        </w:rPr>
        <w:t>一种高导热铜基复合材料及其制备方法</w:t>
      </w:r>
      <w:r w:rsidR="0031607E" w:rsidRPr="008D7C95">
        <w:rPr>
          <w:color w:val="000000"/>
          <w:sz w:val="21"/>
          <w:szCs w:val="21"/>
        </w:rPr>
        <w:t xml:space="preserve">[P]. </w:t>
      </w:r>
      <w:r w:rsidR="0031607E" w:rsidRPr="008D7C95">
        <w:rPr>
          <w:color w:val="000000"/>
          <w:sz w:val="21"/>
          <w:szCs w:val="21"/>
        </w:rPr>
        <w:t>中国专利，</w:t>
      </w:r>
      <w:r w:rsidR="0031607E" w:rsidRPr="008D7C95">
        <w:rPr>
          <w:color w:val="000000"/>
          <w:sz w:val="21"/>
          <w:szCs w:val="21"/>
        </w:rPr>
        <w:t>ZL 200710178844.5, 2010-06-30.</w:t>
      </w:r>
    </w:p>
    <w:p w:rsidR="0031607E" w:rsidRPr="008D7C95" w:rsidRDefault="0031607E" w:rsidP="005F3D64">
      <w:pPr>
        <w:spacing w:afterLines="50" w:after="120"/>
        <w:ind w:left="420" w:hangingChars="200" w:hanging="420"/>
        <w:jc w:val="both"/>
        <w:rPr>
          <w:color w:val="000000"/>
          <w:sz w:val="21"/>
          <w:szCs w:val="21"/>
        </w:rPr>
      </w:pPr>
      <w:bookmarkStart w:id="3" w:name="OLE_LINK1"/>
      <w:bookmarkStart w:id="4" w:name="OLE_LINK2"/>
      <w:bookmarkStart w:id="5" w:name="OLE_LINK3"/>
      <w:r w:rsidRPr="008D7C95">
        <w:rPr>
          <w:color w:val="000000"/>
          <w:sz w:val="21"/>
          <w:szCs w:val="21"/>
        </w:rPr>
        <w:t xml:space="preserve">    </w:t>
      </w:r>
      <w:r w:rsidR="00542183" w:rsidRPr="008D7C95">
        <w:rPr>
          <w:color w:val="000000"/>
          <w:sz w:val="21"/>
          <w:szCs w:val="21"/>
        </w:rPr>
        <w:t>GUO</w:t>
      </w:r>
      <w:r w:rsidRPr="008D7C95">
        <w:rPr>
          <w:color w:val="000000"/>
          <w:sz w:val="21"/>
          <w:szCs w:val="21"/>
        </w:rPr>
        <w:t xml:space="preserve"> Hong, </w:t>
      </w:r>
      <w:r w:rsidR="00542183" w:rsidRPr="008D7C95">
        <w:rPr>
          <w:color w:val="000000"/>
          <w:sz w:val="21"/>
          <w:szCs w:val="21"/>
        </w:rPr>
        <w:t>ZHANG</w:t>
      </w:r>
      <w:r w:rsidRPr="008D7C95">
        <w:rPr>
          <w:color w:val="000000"/>
          <w:sz w:val="21"/>
          <w:szCs w:val="21"/>
        </w:rPr>
        <w:t xml:space="preserve"> </w:t>
      </w:r>
      <w:proofErr w:type="spellStart"/>
      <w:r w:rsidRPr="008D7C95">
        <w:rPr>
          <w:color w:val="000000"/>
          <w:sz w:val="21"/>
          <w:szCs w:val="21"/>
        </w:rPr>
        <w:t>Ximin</w:t>
      </w:r>
      <w:proofErr w:type="spellEnd"/>
      <w:r w:rsidRPr="008D7C95">
        <w:rPr>
          <w:color w:val="000000"/>
          <w:sz w:val="21"/>
          <w:szCs w:val="21"/>
        </w:rPr>
        <w:t xml:space="preserve">, </w:t>
      </w:r>
      <w:r w:rsidR="00542183" w:rsidRPr="008D7C95">
        <w:rPr>
          <w:color w:val="000000"/>
          <w:sz w:val="21"/>
          <w:szCs w:val="21"/>
        </w:rPr>
        <w:t>YIN</w:t>
      </w:r>
      <w:r w:rsidRPr="008D7C95">
        <w:rPr>
          <w:color w:val="000000"/>
          <w:sz w:val="21"/>
          <w:szCs w:val="21"/>
        </w:rPr>
        <w:t xml:space="preserve"> </w:t>
      </w:r>
      <w:proofErr w:type="spellStart"/>
      <w:r w:rsidRPr="008D7C95">
        <w:rPr>
          <w:color w:val="000000"/>
          <w:sz w:val="21"/>
          <w:szCs w:val="21"/>
        </w:rPr>
        <w:t>Fazhang</w:t>
      </w:r>
      <w:proofErr w:type="spellEnd"/>
      <w:r w:rsidRPr="008D7C95">
        <w:rPr>
          <w:color w:val="000000"/>
          <w:sz w:val="21"/>
          <w:szCs w:val="21"/>
        </w:rPr>
        <w:t xml:space="preserve">, </w:t>
      </w:r>
      <w:r w:rsidR="00EA15A1">
        <w:rPr>
          <w:rFonts w:hint="eastAsia"/>
          <w:color w:val="000000"/>
          <w:sz w:val="21"/>
          <w:szCs w:val="21"/>
        </w:rPr>
        <w:t>et al</w:t>
      </w:r>
      <w:r w:rsidRPr="008D7C95">
        <w:rPr>
          <w:color w:val="000000"/>
          <w:sz w:val="21"/>
          <w:szCs w:val="21"/>
        </w:rPr>
        <w:t>. A kind of Cu-based composites of high thermal conductivity and its preparation method [P]. Chinese patent, ZL 200710178844.5, 2010-06-30</w:t>
      </w:r>
      <w:r w:rsidR="00265ABE" w:rsidRPr="00595E85">
        <w:rPr>
          <w:rFonts w:hint="eastAsia"/>
          <w:color w:val="FF0000"/>
          <w:sz w:val="21"/>
          <w:szCs w:val="21"/>
        </w:rPr>
        <w:t>（</w:t>
      </w:r>
      <w:r w:rsidR="00265ABE" w:rsidRPr="00595E85">
        <w:rPr>
          <w:rFonts w:hint="eastAsia"/>
          <w:color w:val="FF0000"/>
          <w:sz w:val="21"/>
          <w:szCs w:val="21"/>
        </w:rPr>
        <w:t>in Chinese</w:t>
      </w:r>
      <w:r w:rsidR="00265ABE" w:rsidRPr="00595E85">
        <w:rPr>
          <w:rFonts w:hint="eastAsia"/>
          <w:color w:val="FF0000"/>
          <w:sz w:val="21"/>
          <w:szCs w:val="21"/>
        </w:rPr>
        <w:t>）</w:t>
      </w:r>
      <w:r w:rsidR="00265ABE" w:rsidRPr="00595E85">
        <w:rPr>
          <w:rFonts w:hint="eastAsia"/>
          <w:color w:val="FF0000"/>
          <w:sz w:val="21"/>
          <w:szCs w:val="21"/>
        </w:rPr>
        <w:t>.</w:t>
      </w:r>
    </w:p>
    <w:bookmarkEnd w:id="3"/>
    <w:bookmarkEnd w:id="4"/>
    <w:bookmarkEnd w:id="5"/>
    <w:p w:rsidR="00370E9E" w:rsidRPr="005A133D" w:rsidRDefault="0031607E" w:rsidP="00442DE7">
      <w:pPr>
        <w:snapToGrid w:val="0"/>
        <w:ind w:left="525" w:hangingChars="250" w:hanging="525"/>
        <w:jc w:val="both"/>
        <w:rPr>
          <w:sz w:val="21"/>
          <w:szCs w:val="21"/>
        </w:rPr>
      </w:pPr>
      <w:r w:rsidRPr="005A133D">
        <w:rPr>
          <w:sz w:val="21"/>
          <w:szCs w:val="21"/>
        </w:rPr>
        <w:t xml:space="preserve"> </w:t>
      </w:r>
      <w:r w:rsidR="00A6042B" w:rsidRPr="005A133D">
        <w:rPr>
          <w:sz w:val="21"/>
          <w:szCs w:val="21"/>
        </w:rPr>
        <w:t>[14</w:t>
      </w:r>
      <w:r w:rsidR="00301726" w:rsidRPr="005A133D">
        <w:rPr>
          <w:sz w:val="21"/>
          <w:szCs w:val="21"/>
        </w:rPr>
        <w:t>]</w:t>
      </w:r>
      <w:r w:rsidR="00370E9E" w:rsidRPr="005A133D">
        <w:rPr>
          <w:sz w:val="21"/>
          <w:szCs w:val="21"/>
        </w:rPr>
        <w:t xml:space="preserve"> </w:t>
      </w:r>
      <w:r w:rsidR="00370E9E" w:rsidRPr="008D7C95">
        <w:rPr>
          <w:sz w:val="21"/>
          <w:szCs w:val="21"/>
          <w:lang w:val="zh-CN"/>
        </w:rPr>
        <w:t>萧</w:t>
      </w:r>
      <w:r w:rsidR="00370E9E" w:rsidRPr="005A133D">
        <w:rPr>
          <w:sz w:val="21"/>
          <w:szCs w:val="21"/>
        </w:rPr>
        <w:t xml:space="preserve">  </w:t>
      </w:r>
      <w:r w:rsidR="00370E9E" w:rsidRPr="008D7C95">
        <w:rPr>
          <w:sz w:val="21"/>
          <w:szCs w:val="21"/>
          <w:lang w:val="zh-CN"/>
        </w:rPr>
        <w:t>钰</w:t>
      </w:r>
      <w:r w:rsidR="00370E9E" w:rsidRPr="005A133D">
        <w:rPr>
          <w:sz w:val="21"/>
          <w:szCs w:val="21"/>
        </w:rPr>
        <w:t xml:space="preserve">. </w:t>
      </w:r>
      <w:r w:rsidR="00370E9E" w:rsidRPr="008D7C95">
        <w:rPr>
          <w:sz w:val="21"/>
          <w:szCs w:val="21"/>
          <w:lang w:val="zh-CN"/>
        </w:rPr>
        <w:t>出版业信息化迈入快车道</w:t>
      </w:r>
      <w:r w:rsidR="00370E9E" w:rsidRPr="005A133D">
        <w:rPr>
          <w:sz w:val="21"/>
          <w:szCs w:val="21"/>
        </w:rPr>
        <w:t>[EB/OL]</w:t>
      </w:r>
      <w:r w:rsidR="002631FC" w:rsidRPr="005A133D">
        <w:rPr>
          <w:sz w:val="21"/>
          <w:szCs w:val="21"/>
        </w:rPr>
        <w:t>. (</w:t>
      </w:r>
      <w:r w:rsidR="00370E9E" w:rsidRPr="005A133D">
        <w:rPr>
          <w:sz w:val="21"/>
          <w:szCs w:val="21"/>
        </w:rPr>
        <w:t>2001</w:t>
      </w:r>
      <w:r w:rsidR="002631FC" w:rsidRPr="008D7C95">
        <w:rPr>
          <w:sz w:val="21"/>
          <w:szCs w:val="21"/>
        </w:rPr>
        <w:t>-</w:t>
      </w:r>
      <w:r w:rsidR="00370E9E" w:rsidRPr="005A133D">
        <w:rPr>
          <w:sz w:val="21"/>
          <w:szCs w:val="21"/>
        </w:rPr>
        <w:t>12</w:t>
      </w:r>
      <w:r w:rsidR="002631FC" w:rsidRPr="008D7C95">
        <w:rPr>
          <w:sz w:val="21"/>
          <w:szCs w:val="21"/>
        </w:rPr>
        <w:t>-</w:t>
      </w:r>
      <w:r w:rsidR="00370E9E" w:rsidRPr="005A133D">
        <w:rPr>
          <w:sz w:val="21"/>
          <w:szCs w:val="21"/>
        </w:rPr>
        <w:t>19</w:t>
      </w:r>
      <w:r w:rsidR="002631FC" w:rsidRPr="005A133D">
        <w:rPr>
          <w:sz w:val="21"/>
          <w:szCs w:val="21"/>
        </w:rPr>
        <w:t xml:space="preserve">) </w:t>
      </w:r>
      <w:r w:rsidR="00370E9E" w:rsidRPr="005A133D">
        <w:rPr>
          <w:sz w:val="21"/>
          <w:szCs w:val="21"/>
        </w:rPr>
        <w:t>[</w:t>
      </w:r>
      <w:smartTag w:uri="urn:schemas-microsoft-com:office:smarttags" w:element="chsdate">
        <w:smartTagPr>
          <w:attr w:name="Year" w:val="2002"/>
          <w:attr w:name="Month" w:val="4"/>
          <w:attr w:name="Day" w:val="15"/>
          <w:attr w:name="IsLunarDate" w:val="False"/>
          <w:attr w:name="IsROCDate" w:val="False"/>
        </w:smartTagPr>
        <w:r w:rsidR="00370E9E" w:rsidRPr="005A133D">
          <w:rPr>
            <w:sz w:val="21"/>
            <w:szCs w:val="21"/>
          </w:rPr>
          <w:t>2002-04-15</w:t>
        </w:r>
      </w:smartTag>
      <w:r w:rsidR="00370E9E" w:rsidRPr="005A133D">
        <w:rPr>
          <w:sz w:val="21"/>
          <w:szCs w:val="21"/>
        </w:rPr>
        <w:t>]</w:t>
      </w:r>
      <w:r w:rsidR="002631FC" w:rsidRPr="005A133D">
        <w:rPr>
          <w:sz w:val="21"/>
          <w:szCs w:val="21"/>
        </w:rPr>
        <w:t xml:space="preserve">. </w:t>
      </w:r>
      <w:r w:rsidR="00370E9E" w:rsidRPr="005A133D">
        <w:rPr>
          <w:sz w:val="21"/>
          <w:szCs w:val="21"/>
        </w:rPr>
        <w:t>http://www. creader.com/news/</w:t>
      </w:r>
      <w:r w:rsidR="00AA439C" w:rsidRPr="005A133D">
        <w:rPr>
          <w:sz w:val="21"/>
          <w:szCs w:val="21"/>
        </w:rPr>
        <w:t xml:space="preserve"> </w:t>
      </w:r>
      <w:r w:rsidR="00370E9E" w:rsidRPr="005A133D">
        <w:rPr>
          <w:sz w:val="21"/>
          <w:szCs w:val="21"/>
        </w:rPr>
        <w:t>200112190019.htm.</w:t>
      </w:r>
    </w:p>
    <w:p w:rsidR="00726F67" w:rsidRPr="00EA15A1" w:rsidRDefault="00726F67" w:rsidP="00EA15A1">
      <w:pPr>
        <w:pStyle w:val="afc"/>
        <w:ind w:leftChars="220" w:left="528"/>
        <w:jc w:val="both"/>
        <w:rPr>
          <w:color w:val="FF0000"/>
          <w:sz w:val="21"/>
          <w:szCs w:val="21"/>
        </w:rPr>
      </w:pPr>
      <w:r w:rsidRPr="005A133D">
        <w:rPr>
          <w:rFonts w:hint="eastAsia"/>
          <w:sz w:val="21"/>
          <w:szCs w:val="21"/>
        </w:rPr>
        <w:t>XIAO Yu.</w:t>
      </w:r>
      <w:r w:rsidRPr="00726F67">
        <w:rPr>
          <w:rFonts w:ascii="Arial" w:hAnsi="Arial" w:cs="Arial"/>
          <w:szCs w:val="24"/>
        </w:rPr>
        <w:t xml:space="preserve"> </w:t>
      </w:r>
      <w:r w:rsidRPr="00726F67">
        <w:rPr>
          <w:sz w:val="21"/>
          <w:szCs w:val="21"/>
        </w:rPr>
        <w:t>Publishing information</w:t>
      </w:r>
      <w:r w:rsidR="006650E3">
        <w:rPr>
          <w:rFonts w:hint="eastAsia"/>
          <w:sz w:val="21"/>
          <w:szCs w:val="21"/>
        </w:rPr>
        <w:t xml:space="preserve"> technology enters</w:t>
      </w:r>
      <w:r w:rsidRPr="00726F67">
        <w:rPr>
          <w:sz w:val="21"/>
          <w:szCs w:val="21"/>
        </w:rPr>
        <w:t xml:space="preserve"> into the fast lane</w:t>
      </w:r>
      <w:r w:rsidRPr="005A133D">
        <w:rPr>
          <w:sz w:val="21"/>
          <w:szCs w:val="21"/>
        </w:rPr>
        <w:t>[EB/OL].(2001</w:t>
      </w:r>
      <w:r w:rsidRPr="00726F67">
        <w:rPr>
          <w:sz w:val="21"/>
          <w:szCs w:val="21"/>
        </w:rPr>
        <w:t>-</w:t>
      </w:r>
      <w:r w:rsidRPr="005A133D">
        <w:rPr>
          <w:sz w:val="21"/>
          <w:szCs w:val="21"/>
        </w:rPr>
        <w:t>12</w:t>
      </w:r>
      <w:r w:rsidRPr="00726F67">
        <w:rPr>
          <w:sz w:val="21"/>
          <w:szCs w:val="21"/>
        </w:rPr>
        <w:t>-</w:t>
      </w:r>
      <w:r w:rsidRPr="005A133D">
        <w:rPr>
          <w:sz w:val="21"/>
          <w:szCs w:val="21"/>
        </w:rPr>
        <w:t>19)[</w:t>
      </w:r>
      <w:smartTag w:uri="urn:schemas-microsoft-com:office:smarttags" w:element="chsdate">
        <w:smartTagPr>
          <w:attr w:name="Year" w:val="2002"/>
          <w:attr w:name="Month" w:val="4"/>
          <w:attr w:name="Day" w:val="15"/>
          <w:attr w:name="IsLunarDate" w:val="False"/>
          <w:attr w:name="IsROCDate" w:val="False"/>
        </w:smartTagPr>
        <w:r w:rsidRPr="005A133D">
          <w:rPr>
            <w:sz w:val="21"/>
            <w:szCs w:val="21"/>
          </w:rPr>
          <w:t>2002-04-15</w:t>
        </w:r>
      </w:smartTag>
      <w:r w:rsidRPr="005A133D">
        <w:rPr>
          <w:sz w:val="21"/>
          <w:szCs w:val="21"/>
        </w:rPr>
        <w:t>].http://</w:t>
      </w:r>
      <w:r w:rsidRPr="005A133D">
        <w:rPr>
          <w:rFonts w:hint="eastAsia"/>
          <w:sz w:val="21"/>
          <w:szCs w:val="21"/>
        </w:rPr>
        <w:t xml:space="preserve"> </w:t>
      </w:r>
      <w:r w:rsidR="006650E3" w:rsidRPr="005A133D">
        <w:rPr>
          <w:sz w:val="21"/>
          <w:szCs w:val="21"/>
        </w:rPr>
        <w:t>www.creader.com/news/</w:t>
      </w:r>
      <w:r w:rsidRPr="005A133D">
        <w:rPr>
          <w:sz w:val="21"/>
          <w:szCs w:val="21"/>
        </w:rPr>
        <w:t>200112190019.</w:t>
      </w:r>
      <w:r w:rsidRPr="005A133D">
        <w:rPr>
          <w:rFonts w:hint="eastAsia"/>
          <w:sz w:val="21"/>
          <w:szCs w:val="21"/>
        </w:rPr>
        <w:t xml:space="preserve"> </w:t>
      </w:r>
      <w:r w:rsidRPr="005A133D">
        <w:rPr>
          <w:sz w:val="21"/>
          <w:szCs w:val="21"/>
        </w:rPr>
        <w:t>htm</w:t>
      </w:r>
      <w:r w:rsidR="00EA15A1">
        <w:rPr>
          <w:rFonts w:hint="eastAsia"/>
          <w:color w:val="FF0000"/>
          <w:sz w:val="21"/>
          <w:szCs w:val="21"/>
        </w:rPr>
        <w:t>(</w:t>
      </w:r>
      <w:r w:rsidR="00EA15A1" w:rsidRPr="00595E85">
        <w:rPr>
          <w:rFonts w:hint="eastAsia"/>
          <w:color w:val="FF0000"/>
          <w:sz w:val="21"/>
          <w:szCs w:val="21"/>
        </w:rPr>
        <w:t>in Chinese</w:t>
      </w:r>
      <w:r w:rsidR="00EA15A1">
        <w:rPr>
          <w:rFonts w:hint="eastAsia"/>
          <w:color w:val="FF0000"/>
          <w:sz w:val="21"/>
          <w:szCs w:val="21"/>
        </w:rPr>
        <w:t>)</w:t>
      </w:r>
      <w:r w:rsidR="00EA15A1" w:rsidRPr="00595E85">
        <w:rPr>
          <w:rFonts w:hint="eastAsia"/>
          <w:color w:val="FF0000"/>
          <w:sz w:val="21"/>
          <w:szCs w:val="21"/>
        </w:rPr>
        <w:t>.</w:t>
      </w:r>
    </w:p>
    <w:p w:rsidR="00726F67" w:rsidRPr="005A133D" w:rsidRDefault="00726F67" w:rsidP="00442DE7">
      <w:pPr>
        <w:snapToGrid w:val="0"/>
        <w:ind w:firstLineChars="200" w:firstLine="420"/>
        <w:jc w:val="both"/>
        <w:rPr>
          <w:sz w:val="21"/>
          <w:szCs w:val="21"/>
        </w:rPr>
        <w:sectPr w:rsidR="00726F67" w:rsidRPr="005A133D" w:rsidSect="00370E9E">
          <w:type w:val="continuous"/>
          <w:pgSz w:w="11907" w:h="16840" w:code="9"/>
          <w:pgMar w:top="1701" w:right="1021" w:bottom="1701" w:left="1474" w:header="1077" w:footer="1304" w:gutter="0"/>
          <w:cols w:num="2" w:space="426"/>
          <w:titlePg/>
          <w:docGrid w:linePitch="326"/>
        </w:sectPr>
      </w:pPr>
    </w:p>
    <w:p w:rsidR="00A409A0" w:rsidRPr="005A133D" w:rsidRDefault="00A409A0" w:rsidP="00442DE7">
      <w:pPr>
        <w:snapToGrid w:val="0"/>
        <w:ind w:firstLineChars="200" w:firstLine="420"/>
        <w:jc w:val="both"/>
        <w:rPr>
          <w:sz w:val="21"/>
          <w:szCs w:val="21"/>
        </w:rPr>
      </w:pPr>
    </w:p>
    <w:p w:rsidR="003E1DE9" w:rsidRPr="005A133D" w:rsidRDefault="003E1DE9" w:rsidP="00442DE7">
      <w:pPr>
        <w:snapToGrid w:val="0"/>
        <w:ind w:firstLineChars="200" w:firstLine="420"/>
        <w:jc w:val="both"/>
        <w:rPr>
          <w:sz w:val="21"/>
          <w:szCs w:val="21"/>
        </w:rPr>
        <w:sectPr w:rsidR="003E1DE9" w:rsidRPr="005A133D" w:rsidSect="00370E9E">
          <w:type w:val="continuous"/>
          <w:pgSz w:w="11907" w:h="16840" w:code="9"/>
          <w:pgMar w:top="1701" w:right="1021" w:bottom="1701" w:left="1474" w:header="1077" w:footer="1304" w:gutter="0"/>
          <w:cols w:num="2" w:space="426"/>
          <w:titlePg/>
          <w:docGrid w:linePitch="326"/>
        </w:sectPr>
      </w:pPr>
    </w:p>
    <w:p w:rsidR="00110C1C" w:rsidRPr="005A133D" w:rsidRDefault="00110C1C" w:rsidP="0031607E">
      <w:pPr>
        <w:snapToGrid w:val="0"/>
        <w:jc w:val="both"/>
        <w:rPr>
          <w:sz w:val="21"/>
          <w:szCs w:val="21"/>
        </w:rPr>
      </w:pPr>
    </w:p>
    <w:p w:rsidR="00110C1C" w:rsidRPr="005A133D" w:rsidRDefault="00110C1C" w:rsidP="0031607E">
      <w:pPr>
        <w:snapToGrid w:val="0"/>
        <w:ind w:firstLineChars="200" w:firstLine="420"/>
        <w:jc w:val="both"/>
        <w:rPr>
          <w:sz w:val="21"/>
          <w:szCs w:val="21"/>
        </w:rPr>
      </w:pPr>
    </w:p>
    <w:sectPr w:rsidR="00110C1C" w:rsidRPr="005A133D" w:rsidSect="00370E9E">
      <w:type w:val="continuous"/>
      <w:pgSz w:w="11907" w:h="16840" w:code="9"/>
      <w:pgMar w:top="1246" w:right="1106" w:bottom="935" w:left="1080" w:header="851" w:footer="992" w:gutter="0"/>
      <w:cols w:num="2" w:space="426"/>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0E8" w:rsidRDefault="004C70E8">
      <w:r>
        <w:separator/>
      </w:r>
    </w:p>
  </w:endnote>
  <w:endnote w:type="continuationSeparator" w:id="0">
    <w:p w:rsidR="004C70E8" w:rsidRDefault="004C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Sans Serif">
    <w:altName w:val="Arial"/>
    <w:charset w:val="00"/>
    <w:family w:val="swiss"/>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舒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0E8" w:rsidRDefault="004C70E8" w:rsidP="001C3ADD">
      <w:pPr>
        <w:pStyle w:val="a5"/>
      </w:pPr>
    </w:p>
    <w:p w:rsidR="004C70E8" w:rsidRPr="001C3ADD" w:rsidRDefault="004C70E8" w:rsidP="005F3D64">
      <w:pPr>
        <w:pStyle w:val="a5"/>
        <w:spacing w:afterLines="50" w:after="120"/>
      </w:pPr>
      <w:r>
        <w:rPr>
          <w:rFonts w:hint="eastAsia"/>
        </w:rPr>
        <w:t>-------------------------------------------------------------------------</w:t>
      </w:r>
    </w:p>
  </w:footnote>
  <w:footnote w:type="continuationSeparator" w:id="0">
    <w:p w:rsidR="004C70E8" w:rsidRDefault="004C70E8">
      <w:r>
        <w:continuationSeparator/>
      </w:r>
    </w:p>
  </w:footnote>
  <w:footnote w:id="1">
    <w:p w:rsidR="00EA15A1" w:rsidRDefault="00EA15A1" w:rsidP="00692CC1">
      <w:pPr>
        <w:pStyle w:val="aff"/>
        <w:textAlignment w:val="auto"/>
        <w:rPr>
          <w:sz w:val="15"/>
        </w:rPr>
      </w:pPr>
      <w:r w:rsidRPr="00EA15A1">
        <w:rPr>
          <w:rFonts w:ascii="黑体" w:eastAsia="黑体" w:hAnsi="黑体" w:hint="eastAsia"/>
          <w:sz w:val="15"/>
        </w:rPr>
        <w:t>收稿日期</w:t>
      </w:r>
      <w:r>
        <w:rPr>
          <w:rFonts w:hint="eastAsia"/>
          <w:sz w:val="15"/>
        </w:rPr>
        <w:t>：</w:t>
      </w:r>
      <w:r w:rsidRPr="00B809E0">
        <w:rPr>
          <w:sz w:val="15"/>
          <w:szCs w:val="15"/>
        </w:rPr>
        <w:t>20</w:t>
      </w:r>
      <w:r w:rsidR="00AB59D2">
        <w:rPr>
          <w:rFonts w:hint="eastAsia"/>
          <w:sz w:val="15"/>
          <w:szCs w:val="15"/>
        </w:rPr>
        <w:t>2</w:t>
      </w:r>
      <w:r w:rsidR="00AB0C7C">
        <w:rPr>
          <w:rFonts w:hint="eastAsia"/>
          <w:sz w:val="15"/>
          <w:szCs w:val="15"/>
        </w:rPr>
        <w:t>1</w:t>
      </w:r>
      <w:r w:rsidRPr="00B809E0">
        <w:rPr>
          <w:sz w:val="15"/>
          <w:szCs w:val="15"/>
        </w:rPr>
        <w:t>-xx-xx</w:t>
      </w:r>
      <w:r w:rsidRPr="00B809E0">
        <w:rPr>
          <w:rFonts w:hint="eastAsia"/>
          <w:sz w:val="15"/>
          <w:szCs w:val="15"/>
        </w:rPr>
        <w:t>；</w:t>
      </w:r>
      <w:proofErr w:type="gramStart"/>
      <w:r w:rsidR="003352DB" w:rsidRPr="003352DB">
        <w:rPr>
          <w:rFonts w:ascii="黑体" w:eastAsia="黑体" w:hAnsi="黑体" w:hint="eastAsia"/>
          <w:sz w:val="15"/>
          <w:szCs w:val="15"/>
        </w:rPr>
        <w:t>修</w:t>
      </w:r>
      <w:r w:rsidR="001C4DB9">
        <w:rPr>
          <w:rFonts w:ascii="黑体" w:eastAsia="黑体" w:hAnsi="黑体" w:hint="eastAsia"/>
          <w:sz w:val="15"/>
          <w:szCs w:val="15"/>
        </w:rPr>
        <w:t>回</w:t>
      </w:r>
      <w:r w:rsidR="003352DB" w:rsidRPr="003352DB">
        <w:rPr>
          <w:rFonts w:ascii="黑体" w:eastAsia="黑体" w:hAnsi="黑体" w:hint="eastAsia"/>
          <w:sz w:val="15"/>
          <w:szCs w:val="15"/>
        </w:rPr>
        <w:t>日期</w:t>
      </w:r>
      <w:proofErr w:type="gramEnd"/>
      <w:r w:rsidR="003352DB">
        <w:rPr>
          <w:rFonts w:hint="eastAsia"/>
          <w:sz w:val="15"/>
          <w:szCs w:val="15"/>
        </w:rPr>
        <w:t>：</w:t>
      </w:r>
      <w:r w:rsidR="003352DB" w:rsidRPr="00B809E0">
        <w:rPr>
          <w:sz w:val="15"/>
          <w:szCs w:val="15"/>
        </w:rPr>
        <w:t>20</w:t>
      </w:r>
      <w:r w:rsidR="003352DB">
        <w:rPr>
          <w:rFonts w:hint="eastAsia"/>
          <w:sz w:val="15"/>
          <w:szCs w:val="15"/>
        </w:rPr>
        <w:t>21</w:t>
      </w:r>
      <w:r w:rsidR="003352DB" w:rsidRPr="00B809E0">
        <w:rPr>
          <w:sz w:val="15"/>
          <w:szCs w:val="15"/>
        </w:rPr>
        <w:t>-xx-xx</w:t>
      </w:r>
      <w:r w:rsidR="003352DB" w:rsidRPr="00B809E0">
        <w:rPr>
          <w:rFonts w:hint="eastAsia"/>
          <w:sz w:val="15"/>
          <w:szCs w:val="15"/>
        </w:rPr>
        <w:t>；</w:t>
      </w:r>
      <w:r w:rsidRPr="00B809E0">
        <w:rPr>
          <w:rFonts w:ascii="黑体" w:eastAsia="黑体" w:hAnsi="黑体" w:hint="eastAsia"/>
          <w:sz w:val="15"/>
          <w:szCs w:val="15"/>
        </w:rPr>
        <w:t>录用日期</w:t>
      </w:r>
      <w:r w:rsidRPr="00B809E0">
        <w:rPr>
          <w:rFonts w:hint="eastAsia"/>
          <w:sz w:val="15"/>
          <w:szCs w:val="15"/>
        </w:rPr>
        <w:t>：</w:t>
      </w:r>
      <w:r w:rsidRPr="00B809E0">
        <w:rPr>
          <w:sz w:val="15"/>
          <w:szCs w:val="15"/>
        </w:rPr>
        <w:t>20</w:t>
      </w:r>
      <w:r w:rsidR="00AB59D2">
        <w:rPr>
          <w:rFonts w:hint="eastAsia"/>
          <w:sz w:val="15"/>
          <w:szCs w:val="15"/>
        </w:rPr>
        <w:t>2</w:t>
      </w:r>
      <w:r w:rsidR="00AB0C7C">
        <w:rPr>
          <w:rFonts w:hint="eastAsia"/>
          <w:sz w:val="15"/>
          <w:szCs w:val="15"/>
        </w:rPr>
        <w:t>1</w:t>
      </w:r>
      <w:r w:rsidRPr="00B809E0">
        <w:rPr>
          <w:sz w:val="15"/>
          <w:szCs w:val="15"/>
        </w:rPr>
        <w:t>-xx-xx</w:t>
      </w:r>
      <w:r w:rsidRPr="00B809E0">
        <w:rPr>
          <w:rFonts w:hint="eastAsia"/>
          <w:sz w:val="15"/>
          <w:szCs w:val="15"/>
        </w:rPr>
        <w:t>；</w:t>
      </w:r>
      <w:r w:rsidRPr="00B809E0">
        <w:rPr>
          <w:rFonts w:ascii="黑体" w:eastAsia="黑体" w:hAnsi="黑体" w:hint="eastAsia"/>
          <w:sz w:val="15"/>
          <w:szCs w:val="15"/>
        </w:rPr>
        <w:t>网络</w:t>
      </w:r>
      <w:r w:rsidR="00B634EA">
        <w:rPr>
          <w:rFonts w:ascii="黑体" w:eastAsia="黑体" w:hAnsi="黑体" w:hint="eastAsia"/>
          <w:sz w:val="15"/>
          <w:szCs w:val="15"/>
        </w:rPr>
        <w:t>首发</w:t>
      </w:r>
      <w:r w:rsidR="004D54B3">
        <w:rPr>
          <w:rFonts w:ascii="黑体" w:eastAsia="黑体" w:hAnsi="黑体" w:hint="eastAsia"/>
          <w:sz w:val="15"/>
          <w:szCs w:val="15"/>
        </w:rPr>
        <w:t>时间</w:t>
      </w:r>
      <w:r>
        <w:rPr>
          <w:rFonts w:hint="eastAsia"/>
          <w:sz w:val="15"/>
        </w:rPr>
        <w:t>：</w:t>
      </w:r>
    </w:p>
    <w:p w:rsidR="00EA15A1" w:rsidRDefault="00EA15A1" w:rsidP="00692CC1">
      <w:pPr>
        <w:pStyle w:val="aff"/>
        <w:textAlignment w:val="auto"/>
        <w:rPr>
          <w:sz w:val="15"/>
        </w:rPr>
      </w:pPr>
      <w:r w:rsidRPr="00EA15A1">
        <w:rPr>
          <w:rFonts w:ascii="黑体" w:eastAsia="黑体" w:hAnsi="黑体" w:hint="eastAsia"/>
          <w:sz w:val="15"/>
        </w:rPr>
        <w:t>网络</w:t>
      </w:r>
      <w:r w:rsidR="00B634EA">
        <w:rPr>
          <w:rFonts w:ascii="黑体" w:eastAsia="黑体" w:hAnsi="黑体" w:hint="eastAsia"/>
          <w:sz w:val="15"/>
        </w:rPr>
        <w:t>首发</w:t>
      </w:r>
      <w:r w:rsidRPr="00EA15A1">
        <w:rPr>
          <w:rFonts w:ascii="黑体" w:eastAsia="黑体" w:hAnsi="黑体" w:hint="eastAsia"/>
          <w:sz w:val="15"/>
        </w:rPr>
        <w:t>地址</w:t>
      </w:r>
      <w:r>
        <w:rPr>
          <w:rFonts w:hint="eastAsia"/>
          <w:sz w:val="15"/>
        </w:rPr>
        <w:t>：</w:t>
      </w:r>
    </w:p>
    <w:p w:rsidR="008B33B7" w:rsidRPr="008B33B7" w:rsidRDefault="00EA15A1" w:rsidP="008B33B7">
      <w:pPr>
        <w:pStyle w:val="a5"/>
        <w:rPr>
          <w:sz w:val="15"/>
        </w:rPr>
      </w:pPr>
      <w:r w:rsidRPr="00EA15A1">
        <w:rPr>
          <w:rFonts w:ascii="黑体" w:eastAsia="黑体" w:hAnsi="黑体" w:hint="eastAsia"/>
          <w:sz w:val="15"/>
        </w:rPr>
        <w:t>基金项目</w:t>
      </w:r>
      <w:r w:rsidRPr="00DE4E84">
        <w:rPr>
          <w:rFonts w:hint="eastAsia"/>
          <w:sz w:val="15"/>
        </w:rPr>
        <w:t>：国家自然科学基金</w:t>
      </w:r>
      <w:r w:rsidRPr="00DE4E84">
        <w:rPr>
          <w:rFonts w:hint="eastAsia"/>
          <w:sz w:val="15"/>
        </w:rPr>
        <w:t xml:space="preserve"> (</w:t>
      </w:r>
      <w:r w:rsidRPr="00DE4E84">
        <w:rPr>
          <w:rFonts w:hint="eastAsia"/>
          <w:sz w:val="15"/>
        </w:rPr>
        <w:t>基金号）</w:t>
      </w:r>
      <w:r w:rsidR="008B33B7">
        <w:rPr>
          <w:rFonts w:hint="eastAsia"/>
          <w:sz w:val="15"/>
        </w:rPr>
        <w:t>；</w:t>
      </w:r>
      <w:r w:rsidR="008B33B7" w:rsidRPr="008B33B7">
        <w:rPr>
          <w:sz w:val="15"/>
        </w:rPr>
        <w:t>国家杰出青年科学基金</w:t>
      </w:r>
      <w:r w:rsidR="008B33B7" w:rsidRPr="00DE4E84">
        <w:rPr>
          <w:rFonts w:hint="eastAsia"/>
          <w:sz w:val="15"/>
        </w:rPr>
        <w:t>(</w:t>
      </w:r>
      <w:r w:rsidR="008B33B7" w:rsidRPr="00DE4E84">
        <w:rPr>
          <w:rFonts w:hint="eastAsia"/>
          <w:sz w:val="15"/>
        </w:rPr>
        <w:t>基金号）</w:t>
      </w:r>
    </w:p>
    <w:p w:rsidR="008B33B7" w:rsidRPr="008B33B7" w:rsidRDefault="008B33B7" w:rsidP="008B33B7">
      <w:pPr>
        <w:pStyle w:val="a5"/>
        <w:ind w:firstLineChars="500" w:firstLine="750"/>
        <w:rPr>
          <w:sz w:val="15"/>
        </w:rPr>
      </w:pPr>
      <w:r w:rsidRPr="008B33B7">
        <w:rPr>
          <w:color w:val="FF0000"/>
          <w:sz w:val="15"/>
        </w:rPr>
        <w:t>National Natural Science Foundation of China</w:t>
      </w:r>
      <w:r>
        <w:rPr>
          <w:rFonts w:hint="eastAsia"/>
          <w:color w:val="FF0000"/>
          <w:sz w:val="15"/>
        </w:rPr>
        <w:t>（</w:t>
      </w:r>
      <w:r>
        <w:rPr>
          <w:color w:val="FF0000"/>
          <w:sz w:val="15"/>
        </w:rPr>
        <w:t>No.</w:t>
      </w:r>
      <w:r>
        <w:rPr>
          <w:rFonts w:hint="eastAsia"/>
          <w:color w:val="FF0000"/>
          <w:sz w:val="15"/>
        </w:rPr>
        <w:t>）；</w:t>
      </w:r>
      <w:r w:rsidRPr="00E3688A">
        <w:rPr>
          <w:color w:val="FF0000"/>
          <w:sz w:val="15"/>
        </w:rPr>
        <w:t>National Natural Science Funds for Distinguished Young Scholar</w:t>
      </w:r>
      <w:r>
        <w:rPr>
          <w:rFonts w:hint="eastAsia"/>
          <w:color w:val="FF0000"/>
          <w:sz w:val="15"/>
        </w:rPr>
        <w:t>（</w:t>
      </w:r>
      <w:r>
        <w:rPr>
          <w:color w:val="FF0000"/>
          <w:sz w:val="15"/>
        </w:rPr>
        <w:t>No.</w:t>
      </w:r>
      <w:r>
        <w:rPr>
          <w:rFonts w:hint="eastAsia"/>
          <w:color w:val="FF0000"/>
          <w:sz w:val="15"/>
        </w:rPr>
        <w:t>）</w:t>
      </w:r>
    </w:p>
    <w:p w:rsidR="008B33B7" w:rsidRPr="008B33B7" w:rsidRDefault="008B33B7" w:rsidP="008B33B7">
      <w:pPr>
        <w:pStyle w:val="a5"/>
        <w:ind w:firstLineChars="500" w:firstLine="750"/>
        <w:rPr>
          <w:color w:val="FF0000"/>
          <w:sz w:val="15"/>
        </w:rPr>
      </w:pPr>
      <w:r>
        <w:rPr>
          <w:rFonts w:hint="eastAsia"/>
          <w:sz w:val="15"/>
        </w:rPr>
        <w:t>（</w:t>
      </w:r>
      <w:r w:rsidRPr="008B33B7">
        <w:rPr>
          <w:rFonts w:hint="eastAsia"/>
          <w:color w:val="FF0000"/>
          <w:sz w:val="15"/>
        </w:rPr>
        <w:t>注意：基金项目</w:t>
      </w:r>
      <w:bookmarkStart w:id="0" w:name="_GoBack"/>
      <w:bookmarkEnd w:id="0"/>
      <w:r w:rsidR="005D131B">
        <w:rPr>
          <w:rFonts w:hint="eastAsia"/>
          <w:color w:val="FF0000"/>
          <w:sz w:val="15"/>
        </w:rPr>
        <w:t>需</w:t>
      </w:r>
      <w:r w:rsidRPr="008B33B7">
        <w:rPr>
          <w:rFonts w:hint="eastAsia"/>
          <w:color w:val="FF0000"/>
          <w:sz w:val="15"/>
        </w:rPr>
        <w:t>附英文对照</w:t>
      </w:r>
      <w:r>
        <w:rPr>
          <w:rFonts w:hint="eastAsia"/>
          <w:color w:val="FF0000"/>
          <w:sz w:val="15"/>
        </w:rPr>
        <w:t>）</w:t>
      </w:r>
    </w:p>
    <w:p w:rsidR="00EA15A1" w:rsidRDefault="00EA15A1" w:rsidP="00104CE5">
      <w:pPr>
        <w:pStyle w:val="aff"/>
        <w:rPr>
          <w:sz w:val="15"/>
          <w:szCs w:val="15"/>
        </w:rPr>
      </w:pPr>
      <w:r w:rsidRPr="00EA15A1">
        <w:rPr>
          <w:rFonts w:ascii="黑体" w:eastAsia="黑体" w:hAnsi="黑体" w:hint="eastAsia"/>
          <w:sz w:val="15"/>
        </w:rPr>
        <w:t>通</w:t>
      </w:r>
      <w:r w:rsidR="00B634EA">
        <w:rPr>
          <w:rFonts w:ascii="黑体" w:eastAsia="黑体" w:hAnsi="黑体" w:hint="eastAsia"/>
          <w:sz w:val="15"/>
        </w:rPr>
        <w:t>信</w:t>
      </w:r>
      <w:r w:rsidRPr="00EA15A1">
        <w:rPr>
          <w:rFonts w:ascii="黑体" w:eastAsia="黑体" w:hAnsi="黑体" w:hint="eastAsia"/>
          <w:sz w:val="15"/>
        </w:rPr>
        <w:t>作者</w:t>
      </w:r>
      <w:r>
        <w:rPr>
          <w:rFonts w:hint="eastAsia"/>
          <w:sz w:val="15"/>
        </w:rPr>
        <w:t>：姓</w:t>
      </w:r>
      <w:r>
        <w:rPr>
          <w:rFonts w:hint="eastAsia"/>
          <w:sz w:val="15"/>
        </w:rPr>
        <w:t xml:space="preserve"> </w:t>
      </w:r>
      <w:r>
        <w:rPr>
          <w:rFonts w:hint="eastAsia"/>
          <w:sz w:val="15"/>
        </w:rPr>
        <w:t>名，学历，职称，硕士生</w:t>
      </w:r>
      <w:r>
        <w:rPr>
          <w:rFonts w:hint="eastAsia"/>
          <w:sz w:val="15"/>
        </w:rPr>
        <w:t>/</w:t>
      </w:r>
      <w:r>
        <w:rPr>
          <w:rFonts w:hint="eastAsia"/>
          <w:sz w:val="15"/>
        </w:rPr>
        <w:t>博士生导师，研究方向为……</w:t>
      </w:r>
      <w:r>
        <w:rPr>
          <w:rFonts w:hint="eastAsia"/>
          <w:sz w:val="15"/>
          <w:szCs w:val="15"/>
        </w:rPr>
        <w:t xml:space="preserve">  </w:t>
      </w:r>
      <w:r w:rsidR="00D215D6">
        <w:rPr>
          <w:rFonts w:hint="eastAsia"/>
          <w:sz w:val="15"/>
          <w:szCs w:val="15"/>
        </w:rPr>
        <w:t xml:space="preserve">    </w:t>
      </w:r>
      <w:r>
        <w:rPr>
          <w:rFonts w:hint="eastAsia"/>
          <w:sz w:val="15"/>
          <w:szCs w:val="15"/>
        </w:rPr>
        <w:t xml:space="preserve">E-mail: </w:t>
      </w:r>
      <w:r w:rsidR="00664BDD">
        <w:rPr>
          <w:rFonts w:hint="eastAsia"/>
          <w:sz w:val="15"/>
        </w:rPr>
        <w:t>……</w:t>
      </w:r>
    </w:p>
    <w:p w:rsidR="00EA15A1" w:rsidRPr="004E3472" w:rsidRDefault="00EA15A1" w:rsidP="003C3DD6">
      <w:pPr>
        <w:pStyle w:val="a5"/>
        <w:ind w:firstLineChars="500" w:firstLine="750"/>
      </w:pPr>
      <w:r w:rsidRPr="004E3472">
        <w:rPr>
          <w:rFonts w:hint="eastAsia"/>
          <w:color w:val="FF0000"/>
          <w:sz w:val="15"/>
        </w:rPr>
        <w:t>（</w:t>
      </w:r>
      <w:r w:rsidRPr="004E3472">
        <w:rPr>
          <w:color w:val="FF0000"/>
          <w:sz w:val="15"/>
        </w:rPr>
        <w:t>本刊稿件外</w:t>
      </w:r>
      <w:proofErr w:type="gramStart"/>
      <w:r w:rsidRPr="004E3472">
        <w:rPr>
          <w:color w:val="FF0000"/>
          <w:sz w:val="15"/>
        </w:rPr>
        <w:t>审采用盲审</w:t>
      </w:r>
      <w:proofErr w:type="gramEnd"/>
      <w:r w:rsidRPr="004E3472">
        <w:rPr>
          <w:color w:val="FF0000"/>
          <w:sz w:val="15"/>
        </w:rPr>
        <w:t>制，投稿时</w:t>
      </w:r>
      <w:r w:rsidR="000D5A2D">
        <w:rPr>
          <w:rFonts w:hint="eastAsia"/>
          <w:color w:val="FF0000"/>
          <w:sz w:val="15"/>
        </w:rPr>
        <w:t>或外审返修时</w:t>
      </w:r>
      <w:r w:rsidRPr="004E3472">
        <w:rPr>
          <w:rFonts w:hint="eastAsia"/>
          <w:color w:val="FF0000"/>
          <w:sz w:val="15"/>
        </w:rPr>
        <w:t>该信息暂不填写，录用后</w:t>
      </w:r>
      <w:r w:rsidR="000D5A2D">
        <w:rPr>
          <w:rFonts w:hint="eastAsia"/>
          <w:color w:val="FF0000"/>
          <w:sz w:val="15"/>
        </w:rPr>
        <w:t>最后一次编辑部“规范化修改”时</w:t>
      </w:r>
      <w:r w:rsidRPr="004E3472">
        <w:rPr>
          <w:rFonts w:hint="eastAsia"/>
          <w:color w:val="FF0000"/>
          <w:sz w:val="15"/>
        </w:rPr>
        <w:t>再补上</w:t>
      </w:r>
      <w:r w:rsidRPr="004E3472">
        <w:rPr>
          <w:rFonts w:hint="eastAsia"/>
          <w:color w:val="FF0000"/>
          <w:sz w:val="15"/>
        </w:rPr>
        <w:t>)</w:t>
      </w:r>
    </w:p>
    <w:p w:rsidR="00EA15A1" w:rsidRPr="004E3472" w:rsidRDefault="00EA15A1" w:rsidP="005F3D64">
      <w:pPr>
        <w:snapToGrid w:val="0"/>
        <w:spacing w:beforeLines="50" w:before="120"/>
        <w:ind w:left="825" w:hangingChars="550" w:hanging="825"/>
        <w:jc w:val="both"/>
        <w:rPr>
          <w:color w:val="FF0000"/>
          <w:sz w:val="15"/>
        </w:rPr>
      </w:pPr>
      <w:r w:rsidRPr="00EA15A1">
        <w:rPr>
          <w:rFonts w:ascii="黑体" w:eastAsia="黑体" w:hAnsi="黑体" w:hint="eastAsia"/>
          <w:sz w:val="15"/>
          <w:szCs w:val="15"/>
        </w:rPr>
        <w:t>引用格式</w:t>
      </w:r>
      <w:r w:rsidRPr="00692CC1">
        <w:rPr>
          <w:rFonts w:hint="eastAsia"/>
          <w:sz w:val="15"/>
          <w:szCs w:val="15"/>
        </w:rPr>
        <w:t>：</w:t>
      </w:r>
      <w:r w:rsidRPr="004E3472">
        <w:rPr>
          <w:rFonts w:hint="eastAsia"/>
          <w:color w:val="FF0000"/>
          <w:sz w:val="15"/>
        </w:rPr>
        <w:t>张某，王某某，欧阳某某，等．中文题名中文题名中文题名中文题名</w:t>
      </w:r>
      <w:r w:rsidRPr="004E3472">
        <w:rPr>
          <w:rFonts w:hint="eastAsia"/>
          <w:color w:val="FF0000"/>
          <w:sz w:val="15"/>
        </w:rPr>
        <w:t xml:space="preserve"> [J]</w:t>
      </w:r>
      <w:r w:rsidRPr="004E3472">
        <w:rPr>
          <w:rFonts w:hint="eastAsia"/>
          <w:color w:val="FF0000"/>
          <w:sz w:val="15"/>
        </w:rPr>
        <w:t>．复合材料学报</w:t>
      </w:r>
      <w:r w:rsidRPr="004E3472">
        <w:rPr>
          <w:rFonts w:hint="eastAsia"/>
          <w:color w:val="FF0000"/>
          <w:sz w:val="15"/>
        </w:rPr>
        <w:t xml:space="preserve">, </w:t>
      </w:r>
      <w:r w:rsidRPr="004E3472">
        <w:rPr>
          <w:color w:val="FF0000"/>
          <w:sz w:val="15"/>
        </w:rPr>
        <w:t>20</w:t>
      </w:r>
      <w:r w:rsidR="00AB59D2">
        <w:rPr>
          <w:rFonts w:hint="eastAsia"/>
          <w:color w:val="FF0000"/>
          <w:sz w:val="15"/>
        </w:rPr>
        <w:t>2</w:t>
      </w:r>
      <w:r w:rsidR="005F3D64">
        <w:rPr>
          <w:rFonts w:hint="eastAsia"/>
          <w:color w:val="FF0000"/>
          <w:sz w:val="15"/>
        </w:rPr>
        <w:t>2</w:t>
      </w:r>
      <w:r w:rsidRPr="004E3472">
        <w:rPr>
          <w:color w:val="FF0000"/>
          <w:sz w:val="15"/>
        </w:rPr>
        <w:t>, 3</w:t>
      </w:r>
      <w:r w:rsidR="005F3D64">
        <w:rPr>
          <w:rFonts w:hint="eastAsia"/>
          <w:color w:val="FF0000"/>
          <w:sz w:val="15"/>
        </w:rPr>
        <w:t>9</w:t>
      </w:r>
      <w:r w:rsidRPr="004E3472">
        <w:rPr>
          <w:color w:val="FF0000"/>
          <w:sz w:val="15"/>
        </w:rPr>
        <w:t xml:space="preserve">: </w:t>
      </w:r>
    </w:p>
    <w:p w:rsidR="00EA15A1" w:rsidRDefault="00EA15A1" w:rsidP="005A133D">
      <w:pPr>
        <w:pStyle w:val="a5"/>
        <w:ind w:leftChars="300" w:left="720"/>
        <w:rPr>
          <w:color w:val="FF0000"/>
          <w:sz w:val="15"/>
        </w:rPr>
      </w:pPr>
      <w:r w:rsidRPr="004E3472">
        <w:rPr>
          <w:color w:val="FF0000"/>
          <w:sz w:val="15"/>
        </w:rPr>
        <w:t>ZHANG M, WANG M</w:t>
      </w:r>
      <w:r>
        <w:rPr>
          <w:rFonts w:hint="eastAsia"/>
          <w:color w:val="FF0000"/>
          <w:sz w:val="15"/>
        </w:rPr>
        <w:t xml:space="preserve"> </w:t>
      </w:r>
      <w:proofErr w:type="spellStart"/>
      <w:r>
        <w:rPr>
          <w:rFonts w:hint="eastAsia"/>
          <w:color w:val="FF0000"/>
          <w:sz w:val="15"/>
        </w:rPr>
        <w:t>M</w:t>
      </w:r>
      <w:proofErr w:type="spellEnd"/>
      <w:r w:rsidRPr="004E3472">
        <w:rPr>
          <w:color w:val="FF0000"/>
          <w:sz w:val="15"/>
        </w:rPr>
        <w:t>, OUYANG</w:t>
      </w:r>
      <w:r w:rsidR="005C05B2">
        <w:rPr>
          <w:rFonts w:hint="eastAsia"/>
          <w:color w:val="FF0000"/>
          <w:sz w:val="15"/>
        </w:rPr>
        <w:t xml:space="preserve"> </w:t>
      </w:r>
      <w:r w:rsidRPr="004E3472">
        <w:rPr>
          <w:color w:val="FF0000"/>
          <w:sz w:val="15"/>
        </w:rPr>
        <w:t>M</w:t>
      </w:r>
      <w:r>
        <w:rPr>
          <w:rFonts w:hint="eastAsia"/>
          <w:color w:val="FF0000"/>
          <w:sz w:val="15"/>
        </w:rPr>
        <w:t xml:space="preserve"> </w:t>
      </w:r>
      <w:proofErr w:type="spellStart"/>
      <w:r>
        <w:rPr>
          <w:rFonts w:hint="eastAsia"/>
          <w:color w:val="FF0000"/>
          <w:sz w:val="15"/>
        </w:rPr>
        <w:t>M</w:t>
      </w:r>
      <w:proofErr w:type="spellEnd"/>
      <w:r w:rsidRPr="004E3472">
        <w:rPr>
          <w:rFonts w:hint="eastAsia"/>
          <w:color w:val="FF0000"/>
          <w:sz w:val="15"/>
        </w:rPr>
        <w:t xml:space="preserve">, et al. Title </w:t>
      </w:r>
      <w:proofErr w:type="spellStart"/>
      <w:r w:rsidRPr="004E3472">
        <w:rPr>
          <w:rFonts w:hint="eastAsia"/>
          <w:color w:val="FF0000"/>
          <w:sz w:val="15"/>
        </w:rPr>
        <w:t>title</w:t>
      </w:r>
      <w:proofErr w:type="spellEnd"/>
      <w:r w:rsidRPr="004E3472">
        <w:rPr>
          <w:rFonts w:hint="eastAsia"/>
          <w:color w:val="FF0000"/>
          <w:sz w:val="15"/>
        </w:rPr>
        <w:t xml:space="preserve"> </w:t>
      </w:r>
      <w:proofErr w:type="spellStart"/>
      <w:r w:rsidRPr="004E3472">
        <w:rPr>
          <w:rFonts w:hint="eastAsia"/>
          <w:color w:val="FF0000"/>
          <w:sz w:val="15"/>
        </w:rPr>
        <w:t>title</w:t>
      </w:r>
      <w:proofErr w:type="spellEnd"/>
      <w:r w:rsidRPr="004E3472">
        <w:rPr>
          <w:rFonts w:hint="eastAsia"/>
          <w:color w:val="FF0000"/>
          <w:sz w:val="15"/>
        </w:rPr>
        <w:t xml:space="preserve"> [J]. Acta </w:t>
      </w:r>
      <w:proofErr w:type="spellStart"/>
      <w:r w:rsidRPr="004E3472">
        <w:rPr>
          <w:color w:val="FF0000"/>
          <w:sz w:val="15"/>
        </w:rPr>
        <w:t>Materiae</w:t>
      </w:r>
      <w:proofErr w:type="spellEnd"/>
      <w:r w:rsidRPr="004E3472">
        <w:rPr>
          <w:color w:val="FF0000"/>
          <w:sz w:val="15"/>
        </w:rPr>
        <w:t xml:space="preserve"> </w:t>
      </w:r>
      <w:proofErr w:type="spellStart"/>
      <w:r w:rsidRPr="004E3472">
        <w:rPr>
          <w:color w:val="FF0000"/>
          <w:sz w:val="15"/>
        </w:rPr>
        <w:t>Compositae</w:t>
      </w:r>
      <w:proofErr w:type="spellEnd"/>
      <w:r w:rsidRPr="004E3472">
        <w:rPr>
          <w:color w:val="FF0000"/>
          <w:sz w:val="15"/>
        </w:rPr>
        <w:t xml:space="preserve"> </w:t>
      </w:r>
      <w:proofErr w:type="spellStart"/>
      <w:r w:rsidRPr="004E3472">
        <w:rPr>
          <w:color w:val="FF0000"/>
          <w:sz w:val="15"/>
        </w:rPr>
        <w:t>Sinica</w:t>
      </w:r>
      <w:proofErr w:type="spellEnd"/>
      <w:r w:rsidRPr="004E3472">
        <w:rPr>
          <w:color w:val="FF0000"/>
          <w:sz w:val="15"/>
        </w:rPr>
        <w:t>,</w:t>
      </w:r>
      <w:r w:rsidRPr="004E3472">
        <w:rPr>
          <w:rFonts w:hint="eastAsia"/>
          <w:color w:val="FF0000"/>
          <w:sz w:val="15"/>
        </w:rPr>
        <w:t xml:space="preserve"> </w:t>
      </w:r>
      <w:r w:rsidRPr="004E3472">
        <w:rPr>
          <w:color w:val="FF0000"/>
          <w:sz w:val="15"/>
        </w:rPr>
        <w:t>20</w:t>
      </w:r>
      <w:r w:rsidR="00AB59D2">
        <w:rPr>
          <w:rFonts w:hint="eastAsia"/>
          <w:color w:val="FF0000"/>
          <w:sz w:val="15"/>
        </w:rPr>
        <w:t>2</w:t>
      </w:r>
      <w:r w:rsidR="005F3D64">
        <w:rPr>
          <w:rFonts w:hint="eastAsia"/>
          <w:color w:val="FF0000"/>
          <w:sz w:val="15"/>
        </w:rPr>
        <w:t>2</w:t>
      </w:r>
      <w:r w:rsidRPr="004E3472">
        <w:rPr>
          <w:color w:val="FF0000"/>
          <w:sz w:val="15"/>
        </w:rPr>
        <w:t>,</w:t>
      </w:r>
      <w:r w:rsidRPr="004E3472">
        <w:rPr>
          <w:rFonts w:hint="eastAsia"/>
          <w:color w:val="FF0000"/>
          <w:sz w:val="15"/>
        </w:rPr>
        <w:t xml:space="preserve"> </w:t>
      </w:r>
      <w:r w:rsidRPr="004E3472">
        <w:rPr>
          <w:color w:val="FF0000"/>
          <w:sz w:val="15"/>
        </w:rPr>
        <w:t>3</w:t>
      </w:r>
      <w:r w:rsidR="005F3D64">
        <w:rPr>
          <w:rFonts w:hint="eastAsia"/>
          <w:color w:val="FF0000"/>
          <w:sz w:val="15"/>
        </w:rPr>
        <w:t>9</w:t>
      </w:r>
      <w:r w:rsidRPr="004E3472">
        <w:rPr>
          <w:color w:val="FF0000"/>
          <w:sz w:val="15"/>
        </w:rPr>
        <w:t>:</w:t>
      </w:r>
      <w:r>
        <w:rPr>
          <w:rFonts w:hint="eastAsia"/>
          <w:color w:val="FF0000"/>
          <w:sz w:val="15"/>
        </w:rPr>
        <w:t xml:space="preserve"> (in Chinese)</w:t>
      </w:r>
      <w:r w:rsidRPr="004E3472">
        <w:rPr>
          <w:color w:val="FF0000"/>
          <w:sz w:val="15"/>
        </w:rPr>
        <w:t>.</w:t>
      </w:r>
    </w:p>
    <w:p w:rsidR="001C4722" w:rsidRPr="004E3472" w:rsidRDefault="001C4722" w:rsidP="005A133D">
      <w:pPr>
        <w:pStyle w:val="a5"/>
        <w:ind w:leftChars="300" w:left="720"/>
        <w:rPr>
          <w:color w:val="FF0000"/>
          <w:sz w:val="15"/>
        </w:rPr>
      </w:pPr>
    </w:p>
    <w:p w:rsidR="00EA15A1" w:rsidRPr="004E3472" w:rsidRDefault="00EA15A1" w:rsidP="00C125EB">
      <w:pPr>
        <w:pStyle w:val="a5"/>
        <w:ind w:firstLineChars="500" w:firstLine="750"/>
      </w:pPr>
      <w:r w:rsidRPr="004E3472">
        <w:rPr>
          <w:rFonts w:hint="eastAsia"/>
          <w:color w:val="FF0000"/>
          <w:sz w:val="15"/>
        </w:rPr>
        <w:t>（</w:t>
      </w:r>
      <w:r>
        <w:rPr>
          <w:rFonts w:hint="eastAsia"/>
          <w:color w:val="FF0000"/>
          <w:sz w:val="15"/>
        </w:rPr>
        <w:t>注意：</w:t>
      </w:r>
      <w:r>
        <w:rPr>
          <w:rFonts w:hint="eastAsia"/>
          <w:color w:val="FF0000"/>
          <w:sz w:val="15"/>
        </w:rPr>
        <w:t>1.</w:t>
      </w:r>
      <w:r w:rsidRPr="004E3472">
        <w:rPr>
          <w:color w:val="FF0000"/>
          <w:sz w:val="15"/>
        </w:rPr>
        <w:t>本刊稿件外审采用盲审制，投稿时</w:t>
      </w:r>
      <w:r w:rsidR="001C4722">
        <w:rPr>
          <w:rFonts w:hint="eastAsia"/>
          <w:color w:val="FF0000"/>
          <w:sz w:val="15"/>
        </w:rPr>
        <w:t>该论文信息暂不填写，录用后再补</w:t>
      </w:r>
      <w:r>
        <w:rPr>
          <w:rFonts w:hint="eastAsia"/>
          <w:color w:val="FF0000"/>
          <w:sz w:val="15"/>
        </w:rPr>
        <w:t>；</w:t>
      </w:r>
      <w:r w:rsidRPr="0095263E">
        <w:rPr>
          <w:rFonts w:ascii="宋体" w:hAnsi="宋体" w:hint="eastAsia"/>
          <w:color w:val="FF0000"/>
          <w:sz w:val="15"/>
          <w:szCs w:val="15"/>
        </w:rPr>
        <w:t>2.必须包含以</w:t>
      </w:r>
      <w:r>
        <w:rPr>
          <w:rFonts w:ascii="宋体" w:hAnsi="宋体" w:hint="eastAsia"/>
          <w:color w:val="FF0000"/>
          <w:sz w:val="15"/>
          <w:szCs w:val="15"/>
        </w:rPr>
        <w:t>上</w:t>
      </w:r>
      <w:r w:rsidR="000222D1">
        <w:rPr>
          <w:rFonts w:ascii="宋体" w:hAnsi="宋体" w:hint="eastAsia"/>
          <w:color w:val="FF0000"/>
          <w:sz w:val="15"/>
          <w:szCs w:val="15"/>
        </w:rPr>
        <w:t>多项</w:t>
      </w:r>
      <w:r w:rsidRPr="0095263E">
        <w:rPr>
          <w:rFonts w:ascii="宋体" w:hAnsi="宋体" w:hint="eastAsia"/>
          <w:color w:val="FF0000"/>
          <w:sz w:val="15"/>
          <w:szCs w:val="15"/>
        </w:rPr>
        <w:t>内容</w:t>
      </w:r>
      <w:r w:rsidRPr="004E3472">
        <w:rPr>
          <w:rFonts w:hint="eastAsia"/>
          <w:color w:val="FF0000"/>
          <w:sz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380" w:rsidRPr="005602F7" w:rsidRDefault="007D5380" w:rsidP="007D5380">
    <w:pPr>
      <w:pStyle w:val="a4"/>
      <w:jc w:val="left"/>
      <w:rPr>
        <w:rFonts w:ascii="黑体" w:eastAsia="黑体" w:hAnsi="黑体" w:cs="Arial"/>
        <w:sz w:val="21"/>
        <w:szCs w:val="21"/>
      </w:rPr>
    </w:pPr>
    <w:r>
      <w:rPr>
        <w:rFonts w:ascii="黑体" w:eastAsia="黑体" w:hAnsi="黑体" w:cs="Arial" w:hint="eastAsia"/>
        <w:sz w:val="21"/>
        <w:szCs w:val="21"/>
      </w:rPr>
      <w:t>复合材料学报</w:t>
    </w:r>
    <w:r w:rsidRPr="005602F7">
      <w:rPr>
        <w:rFonts w:ascii="黑体" w:eastAsia="黑体" w:hAnsi="黑体" w:cs="Arial" w:hint="eastAsia"/>
        <w:sz w:val="21"/>
        <w:szCs w:val="21"/>
      </w:rPr>
      <w:t xml:space="preserve"> </w:t>
    </w:r>
    <w:r w:rsidRPr="005602F7">
      <w:rPr>
        <w:rFonts w:ascii="黑体" w:eastAsia="黑体" w:hAnsi="黑体" w:cs="Arial"/>
        <w:sz w:val="21"/>
        <w:szCs w:val="21"/>
      </w:rPr>
      <w:t xml:space="preserve">                            </w:t>
    </w:r>
    <w:r w:rsidRPr="005602F7">
      <w:rPr>
        <w:rFonts w:ascii="黑体" w:eastAsia="黑体" w:hAnsi="黑体" w:cs="Arial" w:hint="eastAsia"/>
        <w:sz w:val="21"/>
        <w:szCs w:val="21"/>
      </w:rPr>
      <w:t xml:space="preserve">                          </w:t>
    </w:r>
    <w:r w:rsidRPr="005602F7">
      <w:rPr>
        <w:rFonts w:ascii="黑体" w:eastAsia="黑体" w:hAnsi="黑体" w:cs="Arial"/>
        <w:sz w:val="21"/>
        <w:szCs w:val="21"/>
      </w:rPr>
      <w:t xml:space="preserve"> </w:t>
    </w:r>
  </w:p>
  <w:p w:rsidR="00EA15A1" w:rsidRPr="007D5380" w:rsidRDefault="007D5380" w:rsidP="007D5380">
    <w:pPr>
      <w:pStyle w:val="a4"/>
      <w:jc w:val="left"/>
    </w:pPr>
    <w:r w:rsidRPr="00182042">
      <w:rPr>
        <w:b/>
      </w:rPr>
      <w:t xml:space="preserve">Acta </w:t>
    </w:r>
    <w:proofErr w:type="spellStart"/>
    <w:r w:rsidRPr="00182042">
      <w:rPr>
        <w:b/>
      </w:rPr>
      <w:t>Materiae</w:t>
    </w:r>
    <w:proofErr w:type="spellEnd"/>
    <w:r w:rsidRPr="00182042">
      <w:rPr>
        <w:b/>
      </w:rPr>
      <w:t xml:space="preserve"> </w:t>
    </w:r>
    <w:proofErr w:type="spellStart"/>
    <w:r w:rsidRPr="00182042">
      <w:rPr>
        <w:b/>
      </w:rPr>
      <w:t>Compositae</w:t>
    </w:r>
    <w:proofErr w:type="spellEnd"/>
    <w:r w:rsidRPr="00182042">
      <w:rPr>
        <w:b/>
      </w:rPr>
      <w:t xml:space="preserve"> </w:t>
    </w:r>
    <w:proofErr w:type="spellStart"/>
    <w:r w:rsidRPr="00182042">
      <w:rPr>
        <w:b/>
      </w:rPr>
      <w:t>Sinica</w:t>
    </w:r>
    <w:proofErr w:type="spellEnd"/>
    <w:r w:rsidRPr="00182042">
      <w:rPr>
        <w:b/>
      </w:rPr>
      <w:t xml:space="preserve"> </w:t>
    </w:r>
    <w:r w:rsidRPr="00182042">
      <w:t xml:space="preserve">                                          ISSN 1000-3851   CN 11-1801/TB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380" w:rsidRPr="005602F7" w:rsidRDefault="007D5380" w:rsidP="007D5380">
    <w:pPr>
      <w:pStyle w:val="a4"/>
      <w:jc w:val="left"/>
      <w:rPr>
        <w:rFonts w:ascii="黑体" w:eastAsia="黑体" w:hAnsi="黑体" w:cs="Arial"/>
        <w:sz w:val="21"/>
        <w:szCs w:val="21"/>
      </w:rPr>
    </w:pPr>
    <w:r>
      <w:rPr>
        <w:rFonts w:ascii="黑体" w:eastAsia="黑体" w:hAnsi="黑体" w:cs="Arial" w:hint="eastAsia"/>
        <w:sz w:val="21"/>
        <w:szCs w:val="21"/>
      </w:rPr>
      <w:t>复合材料学报</w:t>
    </w:r>
    <w:r w:rsidRPr="005602F7">
      <w:rPr>
        <w:rFonts w:ascii="黑体" w:eastAsia="黑体" w:hAnsi="黑体" w:cs="Arial" w:hint="eastAsia"/>
        <w:sz w:val="21"/>
        <w:szCs w:val="21"/>
      </w:rPr>
      <w:t xml:space="preserve"> </w:t>
    </w:r>
    <w:r w:rsidRPr="005602F7">
      <w:rPr>
        <w:rFonts w:ascii="黑体" w:eastAsia="黑体" w:hAnsi="黑体" w:cs="Arial"/>
        <w:sz w:val="21"/>
        <w:szCs w:val="21"/>
      </w:rPr>
      <w:t xml:space="preserve">                            </w:t>
    </w:r>
    <w:r w:rsidRPr="005602F7">
      <w:rPr>
        <w:rFonts w:ascii="黑体" w:eastAsia="黑体" w:hAnsi="黑体" w:cs="Arial" w:hint="eastAsia"/>
        <w:sz w:val="21"/>
        <w:szCs w:val="21"/>
      </w:rPr>
      <w:t xml:space="preserve">                          </w:t>
    </w:r>
    <w:r w:rsidRPr="005602F7">
      <w:rPr>
        <w:rFonts w:ascii="黑体" w:eastAsia="黑体" w:hAnsi="黑体" w:cs="Arial"/>
        <w:sz w:val="21"/>
        <w:szCs w:val="21"/>
      </w:rPr>
      <w:t xml:space="preserve"> </w:t>
    </w:r>
  </w:p>
  <w:p w:rsidR="00EA15A1" w:rsidRPr="007D5380" w:rsidRDefault="007D5380" w:rsidP="007D5380">
    <w:pPr>
      <w:pStyle w:val="a4"/>
      <w:jc w:val="left"/>
    </w:pPr>
    <w:r w:rsidRPr="00182042">
      <w:rPr>
        <w:b/>
      </w:rPr>
      <w:t xml:space="preserve">Acta </w:t>
    </w:r>
    <w:proofErr w:type="spellStart"/>
    <w:r w:rsidRPr="00182042">
      <w:rPr>
        <w:b/>
      </w:rPr>
      <w:t>Materiae</w:t>
    </w:r>
    <w:proofErr w:type="spellEnd"/>
    <w:r w:rsidRPr="00182042">
      <w:rPr>
        <w:b/>
      </w:rPr>
      <w:t xml:space="preserve"> </w:t>
    </w:r>
    <w:proofErr w:type="spellStart"/>
    <w:r w:rsidRPr="00182042">
      <w:rPr>
        <w:b/>
      </w:rPr>
      <w:t>Compositae</w:t>
    </w:r>
    <w:proofErr w:type="spellEnd"/>
    <w:r w:rsidRPr="00182042">
      <w:rPr>
        <w:b/>
      </w:rPr>
      <w:t xml:space="preserve"> </w:t>
    </w:r>
    <w:proofErr w:type="spellStart"/>
    <w:r w:rsidRPr="00182042">
      <w:rPr>
        <w:b/>
      </w:rPr>
      <w:t>Sinica</w:t>
    </w:r>
    <w:proofErr w:type="spellEnd"/>
    <w:r w:rsidRPr="00182042">
      <w:rPr>
        <w:b/>
      </w:rPr>
      <w:t xml:space="preserve"> </w:t>
    </w:r>
    <w:r w:rsidRPr="00182042">
      <w:t xml:space="preserve">                                          ISSN 1000-3851   CN 11-1801/TB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5A1" w:rsidRPr="005602F7" w:rsidRDefault="008B72D3" w:rsidP="0031175C">
    <w:pPr>
      <w:pStyle w:val="a4"/>
      <w:jc w:val="left"/>
      <w:rPr>
        <w:rFonts w:ascii="黑体" w:eastAsia="黑体" w:hAnsi="黑体" w:cs="Arial"/>
        <w:sz w:val="21"/>
        <w:szCs w:val="21"/>
      </w:rPr>
    </w:pPr>
    <w:r>
      <w:rPr>
        <w:rFonts w:ascii="黑体" w:eastAsia="黑体" w:hAnsi="黑体" w:cs="Arial" w:hint="eastAsia"/>
        <w:sz w:val="21"/>
        <w:szCs w:val="21"/>
      </w:rPr>
      <w:t>复合材料学报</w:t>
    </w:r>
    <w:r w:rsidR="00EA15A1" w:rsidRPr="005602F7">
      <w:rPr>
        <w:rFonts w:ascii="黑体" w:eastAsia="黑体" w:hAnsi="黑体" w:cs="Arial" w:hint="eastAsia"/>
        <w:sz w:val="21"/>
        <w:szCs w:val="21"/>
      </w:rPr>
      <w:t xml:space="preserve"> </w:t>
    </w:r>
    <w:r w:rsidR="00EA15A1" w:rsidRPr="005602F7">
      <w:rPr>
        <w:rFonts w:ascii="黑体" w:eastAsia="黑体" w:hAnsi="黑体" w:cs="Arial"/>
        <w:sz w:val="21"/>
        <w:szCs w:val="21"/>
      </w:rPr>
      <w:t xml:space="preserve">                            </w:t>
    </w:r>
    <w:r w:rsidR="00EA15A1" w:rsidRPr="005602F7">
      <w:rPr>
        <w:rFonts w:ascii="黑体" w:eastAsia="黑体" w:hAnsi="黑体" w:cs="Arial" w:hint="eastAsia"/>
        <w:sz w:val="21"/>
        <w:szCs w:val="21"/>
      </w:rPr>
      <w:t xml:space="preserve">                          </w:t>
    </w:r>
    <w:r w:rsidR="00EA15A1" w:rsidRPr="005602F7">
      <w:rPr>
        <w:rFonts w:ascii="黑体" w:eastAsia="黑体" w:hAnsi="黑体" w:cs="Arial"/>
        <w:sz w:val="21"/>
        <w:szCs w:val="21"/>
      </w:rPr>
      <w:t xml:space="preserve"> </w:t>
    </w:r>
  </w:p>
  <w:p w:rsidR="00EA15A1" w:rsidRPr="00182042" w:rsidRDefault="00EA15A1" w:rsidP="0031175C">
    <w:pPr>
      <w:pStyle w:val="a4"/>
      <w:jc w:val="left"/>
    </w:pPr>
    <w:r w:rsidRPr="00182042">
      <w:rPr>
        <w:b/>
      </w:rPr>
      <w:t xml:space="preserve">Acta </w:t>
    </w:r>
    <w:proofErr w:type="spellStart"/>
    <w:r w:rsidRPr="00182042">
      <w:rPr>
        <w:b/>
      </w:rPr>
      <w:t>Materiae</w:t>
    </w:r>
    <w:proofErr w:type="spellEnd"/>
    <w:r w:rsidRPr="00182042">
      <w:rPr>
        <w:b/>
      </w:rPr>
      <w:t xml:space="preserve"> </w:t>
    </w:r>
    <w:proofErr w:type="spellStart"/>
    <w:r w:rsidRPr="00182042">
      <w:rPr>
        <w:b/>
      </w:rPr>
      <w:t>Compositae</w:t>
    </w:r>
    <w:proofErr w:type="spellEnd"/>
    <w:r w:rsidRPr="00182042">
      <w:rPr>
        <w:b/>
      </w:rPr>
      <w:t xml:space="preserve"> </w:t>
    </w:r>
    <w:proofErr w:type="spellStart"/>
    <w:r w:rsidRPr="00182042">
      <w:rPr>
        <w:b/>
      </w:rPr>
      <w:t>Sinica</w:t>
    </w:r>
    <w:proofErr w:type="spellEnd"/>
    <w:r w:rsidRPr="00182042">
      <w:rPr>
        <w:b/>
      </w:rPr>
      <w:t xml:space="preserve"> </w:t>
    </w:r>
    <w:r w:rsidRPr="00182042">
      <w:t xml:space="preserve">                                          ISSN 1000-3851   CN 11-1801/TB</w:t>
    </w:r>
  </w:p>
  <w:p w:rsidR="00EA15A1" w:rsidRPr="00E02D55" w:rsidRDefault="00EA15A1" w:rsidP="00E02D55">
    <w:pPr>
      <w:pStyle w:val="a4"/>
      <w:pBdr>
        <w:bottom w:val="none" w:sz="0" w:space="0" w:color="auto"/>
      </w:pBdr>
      <w:jc w:val="left"/>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5A1" w:rsidRPr="00A26971" w:rsidRDefault="00EA15A1" w:rsidP="00A26971">
    <w:pPr>
      <w:pBdr>
        <w:bottom w:val="single" w:sz="8" w:space="1" w:color="auto"/>
      </w:pBdr>
      <w:rPr>
        <w:sz w:val="18"/>
        <w:szCs w:val="18"/>
      </w:rPr>
    </w:pPr>
    <w:r w:rsidRPr="00104CE5">
      <w:rPr>
        <w:rFonts w:ascii="幼圆" w:eastAsia="幼圆" w:hAnsi="华文细黑" w:cs="Arial" w:hint="eastAsia"/>
        <w:b/>
        <w:sz w:val="18"/>
        <w:szCs w:val="18"/>
      </w:rPr>
      <w:t>《复合材料学报》</w:t>
    </w:r>
    <w:r w:rsidRPr="00A26971">
      <w:rPr>
        <w:rFonts w:ascii="方正舒体" w:eastAsia="方正舒体" w:hAnsi="华文细黑" w:cs="Arial" w:hint="eastAsia"/>
        <w:sz w:val="21"/>
        <w:szCs w:val="21"/>
      </w:rPr>
      <w:t xml:space="preserve">  </w:t>
    </w:r>
    <w:r w:rsidRPr="00A26971">
      <w:rPr>
        <w:rStyle w:val="afa"/>
        <w:rFonts w:hint="eastAsia"/>
        <w:sz w:val="21"/>
        <w:szCs w:val="21"/>
      </w:rPr>
      <w:t xml:space="preserve">                                    </w:t>
    </w:r>
    <w:r>
      <w:rPr>
        <w:rStyle w:val="afa"/>
        <w:rFonts w:hint="eastAsia"/>
        <w:sz w:val="21"/>
        <w:szCs w:val="21"/>
      </w:rPr>
      <w:t xml:space="preserve">         </w:t>
    </w:r>
    <w:r w:rsidRPr="00A26971">
      <w:rPr>
        <w:rStyle w:val="afa"/>
        <w:rFonts w:hint="eastAsia"/>
        <w:sz w:val="18"/>
        <w:szCs w:val="18"/>
      </w:rPr>
      <w:t xml:space="preserve"> </w:t>
    </w:r>
    <w:r>
      <w:rPr>
        <w:rStyle w:val="afa"/>
        <w:rFonts w:hint="eastAsia"/>
        <w:sz w:val="18"/>
        <w:szCs w:val="18"/>
      </w:rPr>
      <w:t xml:space="preserve">     </w:t>
    </w:r>
    <w:r w:rsidRPr="00A26971">
      <w:rPr>
        <w:rFonts w:ascii="Arial" w:hAnsi="Arial" w:cs="Arial"/>
        <w:sz w:val="18"/>
        <w:szCs w:val="18"/>
      </w:rPr>
      <w:t>Jan.</w:t>
    </w:r>
    <w:r w:rsidRPr="00A26971">
      <w:rPr>
        <w:rFonts w:ascii="Arial" w:hAnsi="Arial" w:cs="Arial" w:hint="eastAsia"/>
        <w:sz w:val="18"/>
        <w:szCs w:val="18"/>
      </w:rPr>
      <w:t xml:space="preserve"> </w:t>
    </w:r>
    <w:r>
      <w:rPr>
        <w:rFonts w:ascii="Arial" w:hAnsi="Arial" w:cs="Arial" w:hint="eastAsia"/>
        <w:sz w:val="18"/>
        <w:szCs w:val="18"/>
      </w:rPr>
      <w:t>1</w:t>
    </w:r>
    <w:r w:rsidRPr="00A26971">
      <w:rPr>
        <w:rFonts w:ascii="Arial" w:hAnsi="Arial" w:cs="Arial"/>
        <w:sz w:val="18"/>
        <w:szCs w:val="18"/>
      </w:rPr>
      <w:t>5</w:t>
    </w:r>
    <w:r>
      <w:rPr>
        <w:rFonts w:ascii="Arial" w:hAnsi="Arial" w:cs="Arial" w:hint="eastAsia"/>
        <w:sz w:val="18"/>
        <w:szCs w:val="18"/>
      </w:rPr>
      <w:t xml:space="preserve"> </w:t>
    </w:r>
    <w:r w:rsidRPr="00A26971">
      <w:rPr>
        <w:rFonts w:ascii="Arial" w:hAnsi="Arial" w:cs="Arial"/>
        <w:sz w:val="18"/>
        <w:szCs w:val="18"/>
      </w:rPr>
      <w:t>201</w:t>
    </w:r>
    <w:r w:rsidRPr="00A26971">
      <w:rPr>
        <w:rFonts w:ascii="Arial" w:hAnsi="Arial" w:cs="Arial" w:hint="eastAsia"/>
        <w:sz w:val="18"/>
        <w:szCs w:val="18"/>
      </w:rPr>
      <w:t>4</w:t>
    </w:r>
    <w:r w:rsidRPr="00A26971">
      <w:rPr>
        <w:rFonts w:ascii="Arial" w:hAnsi="Arial" w:cs="Arial"/>
        <w:sz w:val="18"/>
        <w:szCs w:val="18"/>
      </w:rPr>
      <w:t xml:space="preserve"> Vol.3</w:t>
    </w:r>
    <w:r w:rsidRPr="00A26971">
      <w:rPr>
        <w:rFonts w:ascii="Arial" w:hAnsi="Arial" w:cs="Arial" w:hint="eastAsia"/>
        <w:sz w:val="18"/>
        <w:szCs w:val="18"/>
      </w:rPr>
      <w:t>1</w:t>
    </w:r>
    <w:r>
      <w:rPr>
        <w:rFonts w:ascii="Arial" w:hAnsi="Arial" w:cs="Arial" w:hint="eastAsia"/>
        <w:sz w:val="18"/>
        <w:szCs w:val="18"/>
      </w:rPr>
      <w:t xml:space="preserve"> </w:t>
    </w:r>
    <w:proofErr w:type="spellStart"/>
    <w:r w:rsidRPr="00A26971">
      <w:rPr>
        <w:rFonts w:ascii="Arial" w:hAnsi="Arial" w:cs="Arial"/>
        <w:sz w:val="18"/>
        <w:szCs w:val="18"/>
      </w:rPr>
      <w:t>No.</w:t>
    </w:r>
    <w:r w:rsidRPr="00A26971">
      <w:rPr>
        <w:rFonts w:ascii="Arial" w:hAnsi="Arial" w:cs="Arial" w:hint="eastAsia"/>
        <w:sz w:val="18"/>
        <w:szCs w:val="18"/>
      </w:rPr>
      <w:t>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5A1" w:rsidRPr="00A26971" w:rsidRDefault="002E1DD9" w:rsidP="00A26971">
    <w:pPr>
      <w:pBdr>
        <w:bottom w:val="single" w:sz="8" w:space="1" w:color="auto"/>
      </w:pBdr>
      <w:rPr>
        <w:sz w:val="18"/>
        <w:szCs w:val="18"/>
      </w:rPr>
    </w:pPr>
    <w:r>
      <w:rPr>
        <w:rFonts w:ascii="黑体" w:eastAsia="黑体" w:hAnsi="黑体" w:cs="Arial" w:hint="eastAsia"/>
        <w:sz w:val="21"/>
        <w:szCs w:val="21"/>
      </w:rPr>
      <w:t>复合材料学报</w:t>
    </w:r>
    <w:r w:rsidR="00EA15A1" w:rsidRPr="00A26971">
      <w:rPr>
        <w:rFonts w:ascii="方正舒体" w:eastAsia="方正舒体" w:hAnsi="华文细黑" w:cs="Arial" w:hint="eastAsia"/>
        <w:sz w:val="21"/>
        <w:szCs w:val="21"/>
      </w:rPr>
      <w:t xml:space="preserve">  </w:t>
    </w:r>
    <w:r w:rsidR="00EA15A1" w:rsidRPr="00A26971">
      <w:rPr>
        <w:rStyle w:val="afa"/>
        <w:rFonts w:hint="eastAsia"/>
        <w:sz w:val="21"/>
        <w:szCs w:val="21"/>
      </w:rPr>
      <w:t xml:space="preserve">                                    </w:t>
    </w:r>
    <w:r w:rsidR="00EA15A1">
      <w:rPr>
        <w:rStyle w:val="afa"/>
        <w:rFonts w:hint="eastAsia"/>
        <w:sz w:val="21"/>
        <w:szCs w:val="21"/>
      </w:rPr>
      <w:t xml:space="preserve">         </w:t>
    </w:r>
    <w:r w:rsidR="00EA15A1" w:rsidRPr="00A26971">
      <w:rPr>
        <w:rStyle w:val="afa"/>
        <w:rFonts w:hint="eastAsia"/>
        <w:sz w:val="18"/>
        <w:szCs w:val="18"/>
      </w:rPr>
      <w:t xml:space="preserve"> </w:t>
    </w:r>
    <w:r w:rsidR="00EA15A1">
      <w:rPr>
        <w:rStyle w:val="afa"/>
        <w:rFonts w:hint="eastAsia"/>
        <w:sz w:val="18"/>
        <w:szCs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5A1" w:rsidRPr="003028DC" w:rsidRDefault="00EA15A1" w:rsidP="009A203A">
    <w:pPr>
      <w:pStyle w:val="a4"/>
      <w:jc w:val="both"/>
      <w:rPr>
        <w:rFonts w:ascii="Arial" w:hAnsi="Arial" w:cs="Arial"/>
      </w:rPr>
    </w:pPr>
    <w:r>
      <w:rPr>
        <w:rFonts w:hint="eastAsia"/>
      </w:rPr>
      <w:t>文章第一作者，等：中文题名</w:t>
    </w:r>
    <w:r w:rsidRPr="003028DC">
      <w:rPr>
        <w:rFonts w:ascii="Arial" w:hAnsi="Arial" w:cs="Arial"/>
      </w:rPr>
      <w:t xml:space="preserve">         </w:t>
    </w:r>
    <w:r>
      <w:rPr>
        <w:rFonts w:ascii="Arial" w:hAnsi="Arial" w:cs="Arial" w:hint="eastAsia"/>
      </w:rPr>
      <w:t xml:space="preserve">           </w:t>
    </w:r>
    <w:r w:rsidRPr="003028DC">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74A"/>
    <w:multiLevelType w:val="singleLevel"/>
    <w:tmpl w:val="4680EB94"/>
    <w:lvl w:ilvl="0">
      <w:start w:val="1"/>
      <w:numFmt w:val="decimal"/>
      <w:lvlText w:val="[%1]"/>
      <w:legacy w:legacy="1" w:legacySpace="0" w:legacyIndent="425"/>
      <w:lvlJc w:val="left"/>
      <w:pPr>
        <w:ind w:left="905" w:hanging="425"/>
      </w:pPr>
    </w:lvl>
  </w:abstractNum>
  <w:abstractNum w:abstractNumId="1" w15:restartNumberingAfterBreak="0">
    <w:nsid w:val="0B4D4A3A"/>
    <w:multiLevelType w:val="hybridMultilevel"/>
    <w:tmpl w:val="080ABEC6"/>
    <w:lvl w:ilvl="0" w:tplc="FE98C9BC">
      <w:start w:val="1"/>
      <w:numFmt w:val="decimal"/>
      <w:lvlText w:val="[%1]"/>
      <w:lvlJc w:val="left"/>
      <w:pPr>
        <w:ind w:left="420" w:hanging="420"/>
      </w:pPr>
      <w:rPr>
        <w:color w:val="auto"/>
        <w:sz w:val="21"/>
        <w:szCs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D2D2526"/>
    <w:multiLevelType w:val="hybridMultilevel"/>
    <w:tmpl w:val="4E94EA54"/>
    <w:lvl w:ilvl="0" w:tplc="843EB766">
      <w:start w:val="4"/>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D940F2F"/>
    <w:multiLevelType w:val="hybridMultilevel"/>
    <w:tmpl w:val="4BCEA74A"/>
    <w:lvl w:ilvl="0" w:tplc="669E5B8A">
      <w:start w:val="1"/>
      <w:numFmt w:val="decimal"/>
      <w:lvlText w:val="[%1]"/>
      <w:lvlJc w:val="left"/>
      <w:pPr>
        <w:tabs>
          <w:tab w:val="num" w:pos="567"/>
        </w:tabs>
        <w:ind w:left="567" w:hanging="567"/>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7C35814"/>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5" w15:restartNumberingAfterBreak="0">
    <w:nsid w:val="1C69198D"/>
    <w:multiLevelType w:val="hybridMultilevel"/>
    <w:tmpl w:val="11D8DE02"/>
    <w:lvl w:ilvl="0" w:tplc="7256A798">
      <w:start w:val="1"/>
      <w:numFmt w:val="decimal"/>
      <w:lvlText w:val="（%1."/>
      <w:lvlJc w:val="left"/>
      <w:pPr>
        <w:ind w:left="420" w:hanging="4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F460C2"/>
    <w:multiLevelType w:val="hybridMultilevel"/>
    <w:tmpl w:val="6F7E9202"/>
    <w:lvl w:ilvl="0" w:tplc="8110D960">
      <w:start w:val="1"/>
      <w:numFmt w:val="decimal"/>
      <w:lvlText w:val="(%1)"/>
      <w:lvlJc w:val="left"/>
      <w:pPr>
        <w:tabs>
          <w:tab w:val="num" w:pos="840"/>
        </w:tabs>
        <w:ind w:left="840" w:hanging="420"/>
      </w:pPr>
      <w:rPr>
        <w:rFonts w:hint="default"/>
        <w:sz w:val="24"/>
      </w:rPr>
    </w:lvl>
    <w:lvl w:ilvl="1" w:tplc="E54E647E">
      <w:start w:val="1"/>
      <w:numFmt w:val="decimal"/>
      <w:lvlText w:val="（%2）"/>
      <w:lvlJc w:val="left"/>
      <w:pPr>
        <w:tabs>
          <w:tab w:val="num" w:pos="1816"/>
        </w:tabs>
        <w:ind w:left="1816" w:hanging="975"/>
      </w:pPr>
      <w:rPr>
        <w:rFonts w:hint="default"/>
      </w:rPr>
    </w:lvl>
    <w:lvl w:ilvl="2" w:tplc="8110D960">
      <w:start w:val="1"/>
      <w:numFmt w:val="decimal"/>
      <w:lvlText w:val="(%3)"/>
      <w:lvlJc w:val="left"/>
      <w:pPr>
        <w:ind w:left="1621" w:hanging="360"/>
      </w:pPr>
      <w:rPr>
        <w:rFonts w:hint="default"/>
        <w:sz w:val="24"/>
      </w:rPr>
    </w:lvl>
    <w:lvl w:ilvl="3" w:tplc="0409000F" w:tentative="1">
      <w:start w:val="1"/>
      <w:numFmt w:val="decimal"/>
      <w:lvlText w:val="%4."/>
      <w:lvlJc w:val="left"/>
      <w:pPr>
        <w:tabs>
          <w:tab w:val="num" w:pos="2101"/>
        </w:tabs>
        <w:ind w:left="2101" w:hanging="420"/>
      </w:pPr>
    </w:lvl>
    <w:lvl w:ilvl="4" w:tplc="04090019" w:tentative="1">
      <w:start w:val="1"/>
      <w:numFmt w:val="lowerLetter"/>
      <w:lvlText w:val="%5)"/>
      <w:lvlJc w:val="left"/>
      <w:pPr>
        <w:tabs>
          <w:tab w:val="num" w:pos="2521"/>
        </w:tabs>
        <w:ind w:left="2521" w:hanging="420"/>
      </w:pPr>
    </w:lvl>
    <w:lvl w:ilvl="5" w:tplc="0409001B" w:tentative="1">
      <w:start w:val="1"/>
      <w:numFmt w:val="lowerRoman"/>
      <w:lvlText w:val="%6."/>
      <w:lvlJc w:val="right"/>
      <w:pPr>
        <w:tabs>
          <w:tab w:val="num" w:pos="2941"/>
        </w:tabs>
        <w:ind w:left="2941" w:hanging="420"/>
      </w:pPr>
    </w:lvl>
    <w:lvl w:ilvl="6" w:tplc="0409000F" w:tentative="1">
      <w:start w:val="1"/>
      <w:numFmt w:val="decimal"/>
      <w:lvlText w:val="%7."/>
      <w:lvlJc w:val="left"/>
      <w:pPr>
        <w:tabs>
          <w:tab w:val="num" w:pos="3361"/>
        </w:tabs>
        <w:ind w:left="3361" w:hanging="420"/>
      </w:pPr>
    </w:lvl>
    <w:lvl w:ilvl="7" w:tplc="04090019" w:tentative="1">
      <w:start w:val="1"/>
      <w:numFmt w:val="lowerLetter"/>
      <w:lvlText w:val="%8)"/>
      <w:lvlJc w:val="left"/>
      <w:pPr>
        <w:tabs>
          <w:tab w:val="num" w:pos="3781"/>
        </w:tabs>
        <w:ind w:left="3781" w:hanging="420"/>
      </w:pPr>
    </w:lvl>
    <w:lvl w:ilvl="8" w:tplc="0409001B" w:tentative="1">
      <w:start w:val="1"/>
      <w:numFmt w:val="lowerRoman"/>
      <w:lvlText w:val="%9."/>
      <w:lvlJc w:val="right"/>
      <w:pPr>
        <w:tabs>
          <w:tab w:val="num" w:pos="4201"/>
        </w:tabs>
        <w:ind w:left="4201" w:hanging="420"/>
      </w:pPr>
    </w:lvl>
  </w:abstractNum>
  <w:abstractNum w:abstractNumId="7" w15:restartNumberingAfterBreak="0">
    <w:nsid w:val="276328BF"/>
    <w:multiLevelType w:val="hybridMultilevel"/>
    <w:tmpl w:val="516640E4"/>
    <w:lvl w:ilvl="0" w:tplc="17E4FF64">
      <w:start w:val="1"/>
      <w:numFmt w:val="decimal"/>
      <w:lvlText w:val="%1．"/>
      <w:lvlJc w:val="left"/>
      <w:pPr>
        <w:tabs>
          <w:tab w:val="num" w:pos="360"/>
        </w:tabs>
        <w:ind w:left="360" w:hanging="360"/>
      </w:pPr>
      <w:rPr>
        <w:rFonts w:ascii="宋体" w:hAnsi="宋体" w:cs="Times New Roman" w:hint="default"/>
        <w:color w:val="000000"/>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3201C20"/>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9" w15:restartNumberingAfterBreak="0">
    <w:nsid w:val="4C4D6800"/>
    <w:multiLevelType w:val="hybridMultilevel"/>
    <w:tmpl w:val="036489BA"/>
    <w:lvl w:ilvl="0" w:tplc="8250C996">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69FD6579"/>
    <w:multiLevelType w:val="hybridMultilevel"/>
    <w:tmpl w:val="A3AEC94E"/>
    <w:lvl w:ilvl="0" w:tplc="E17CF116">
      <w:start w:val="1"/>
      <w:numFmt w:val="decimal"/>
      <w:lvlText w:val="(%1."/>
      <w:lvlJc w:val="left"/>
      <w:pPr>
        <w:tabs>
          <w:tab w:val="num" w:pos="785"/>
        </w:tabs>
        <w:ind w:left="785" w:hanging="36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11" w15:restartNumberingAfterBreak="0">
    <w:nsid w:val="6A1B4A3C"/>
    <w:multiLevelType w:val="singleLevel"/>
    <w:tmpl w:val="4680EB94"/>
    <w:lvl w:ilvl="0">
      <w:start w:val="1"/>
      <w:numFmt w:val="decimal"/>
      <w:lvlText w:val="[%1]"/>
      <w:legacy w:legacy="1" w:legacySpace="0" w:legacyIndent="425"/>
      <w:lvlJc w:val="left"/>
      <w:pPr>
        <w:ind w:left="425" w:hanging="425"/>
      </w:pPr>
    </w:lvl>
  </w:abstractNum>
  <w:abstractNum w:abstractNumId="12" w15:restartNumberingAfterBreak="0">
    <w:nsid w:val="6DDC581D"/>
    <w:multiLevelType w:val="hybridMultilevel"/>
    <w:tmpl w:val="E58CD434"/>
    <w:lvl w:ilvl="0" w:tplc="1496109A">
      <w:start w:val="1"/>
      <w:numFmt w:val="decimal"/>
      <w:lvlText w:val="[%1]"/>
      <w:lvlJc w:val="left"/>
      <w:pPr>
        <w:tabs>
          <w:tab w:val="num" w:pos="40"/>
        </w:tabs>
        <w:ind w:left="40" w:hanging="40"/>
      </w:pPr>
      <w:rPr>
        <w:rFonts w:hint="default"/>
        <w:lang w:val="en-US"/>
      </w:rPr>
    </w:lvl>
    <w:lvl w:ilvl="1" w:tplc="777C741A">
      <w:start w:val="2"/>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6E5B5E48"/>
    <w:multiLevelType w:val="hybridMultilevel"/>
    <w:tmpl w:val="478890E8"/>
    <w:lvl w:ilvl="0" w:tplc="CF766104">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8A776CB"/>
    <w:multiLevelType w:val="hybridMultilevel"/>
    <w:tmpl w:val="D8385FA6"/>
    <w:lvl w:ilvl="0" w:tplc="FFB8EAAA">
      <w:start w:val="1"/>
      <w:numFmt w:val="decimal"/>
      <w:pStyle w:val="a"/>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9783592"/>
    <w:multiLevelType w:val="hybridMultilevel"/>
    <w:tmpl w:val="0E424C2E"/>
    <w:lvl w:ilvl="0" w:tplc="D724FBD0">
      <w:start w:val="1"/>
      <w:numFmt w:val="decimal"/>
      <w:lvlText w:val="（%1."/>
      <w:lvlJc w:val="left"/>
      <w:pPr>
        <w:tabs>
          <w:tab w:val="num" w:pos="875"/>
        </w:tabs>
        <w:ind w:left="875" w:hanging="45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16" w15:restartNumberingAfterBreak="0">
    <w:nsid w:val="79806EEB"/>
    <w:multiLevelType w:val="hybridMultilevel"/>
    <w:tmpl w:val="C30E892A"/>
    <w:lvl w:ilvl="0" w:tplc="81C01E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5"/>
  </w:num>
  <w:num w:numId="3">
    <w:abstractNumId w:val="10"/>
  </w:num>
  <w:num w:numId="4">
    <w:abstractNumId w:val="16"/>
  </w:num>
  <w:num w:numId="5">
    <w:abstractNumId w:val="11"/>
  </w:num>
  <w:num w:numId="6">
    <w:abstractNumId w:val="9"/>
  </w:num>
  <w:num w:numId="7">
    <w:abstractNumId w:val="2"/>
  </w:num>
  <w:num w:numId="8">
    <w:abstractNumId w:val="5"/>
  </w:num>
  <w:num w:numId="9">
    <w:abstractNumId w:val="7"/>
  </w:num>
  <w:num w:numId="10">
    <w:abstractNumId w:val="14"/>
  </w:num>
  <w:num w:numId="11">
    <w:abstractNumId w:val="3"/>
  </w:num>
  <w:num w:numId="12">
    <w:abstractNumId w:val="1"/>
  </w:num>
  <w:num w:numId="13">
    <w:abstractNumId w:val="12"/>
  </w:num>
  <w:num w:numId="14">
    <w:abstractNumId w:val="13"/>
  </w:num>
  <w:num w:numId="15">
    <w:abstractNumId w:val="4"/>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autoHyphenation/>
  <w:hyphenationZone w:val="357"/>
  <w:doNotHyphenateCaps/>
  <w:evenAndOddHeaders/>
  <w:drawingGridHorizontalSpacing w:val="120"/>
  <w:drawingGridVerticalSpacing w:val="163"/>
  <w:displayHorizontalDrawingGridEvery w:val="0"/>
  <w:displayVerticalDrawingGridEvery w:val="2"/>
  <w:noPunctuationKerning/>
  <w:characterSpacingControl w:val="doNotCompress"/>
  <w:noLineBreaksAfter w:lang="zh-CN" w:val="([{·‘“〈《「『【〔〖（．［｛￡￥"/>
  <w:noLineBreaksBefore w:lang="zh-CN" w:val="!),.:;?D]}¨·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4F4C"/>
    <w:rsid w:val="00005A28"/>
    <w:rsid w:val="00010174"/>
    <w:rsid w:val="0001716A"/>
    <w:rsid w:val="000222D1"/>
    <w:rsid w:val="00023A8A"/>
    <w:rsid w:val="000242E1"/>
    <w:rsid w:val="0003079C"/>
    <w:rsid w:val="00030AC8"/>
    <w:rsid w:val="00031537"/>
    <w:rsid w:val="00033047"/>
    <w:rsid w:val="00034A15"/>
    <w:rsid w:val="000351E7"/>
    <w:rsid w:val="000433B7"/>
    <w:rsid w:val="000549FF"/>
    <w:rsid w:val="00055A25"/>
    <w:rsid w:val="00057FF7"/>
    <w:rsid w:val="000606EB"/>
    <w:rsid w:val="00062165"/>
    <w:rsid w:val="00062800"/>
    <w:rsid w:val="0008621B"/>
    <w:rsid w:val="00086EA7"/>
    <w:rsid w:val="00094EF7"/>
    <w:rsid w:val="00097B16"/>
    <w:rsid w:val="000A0548"/>
    <w:rsid w:val="000B294E"/>
    <w:rsid w:val="000B391E"/>
    <w:rsid w:val="000B5EAA"/>
    <w:rsid w:val="000C43F8"/>
    <w:rsid w:val="000C69B2"/>
    <w:rsid w:val="000D26DF"/>
    <w:rsid w:val="000D5A2D"/>
    <w:rsid w:val="000D77D7"/>
    <w:rsid w:val="000E326F"/>
    <w:rsid w:val="000E41BC"/>
    <w:rsid w:val="000E6644"/>
    <w:rsid w:val="000F17E7"/>
    <w:rsid w:val="000F1B4F"/>
    <w:rsid w:val="000F2ED2"/>
    <w:rsid w:val="000F4D04"/>
    <w:rsid w:val="00104CE5"/>
    <w:rsid w:val="00110C1C"/>
    <w:rsid w:val="001130A4"/>
    <w:rsid w:val="00113FEE"/>
    <w:rsid w:val="00116CBE"/>
    <w:rsid w:val="001224E5"/>
    <w:rsid w:val="00122E86"/>
    <w:rsid w:val="00132127"/>
    <w:rsid w:val="00134A96"/>
    <w:rsid w:val="001361B5"/>
    <w:rsid w:val="00137A93"/>
    <w:rsid w:val="00145E98"/>
    <w:rsid w:val="0015129E"/>
    <w:rsid w:val="0016208F"/>
    <w:rsid w:val="00162E9D"/>
    <w:rsid w:val="0016426D"/>
    <w:rsid w:val="001649C8"/>
    <w:rsid w:val="00164F4C"/>
    <w:rsid w:val="001656C2"/>
    <w:rsid w:val="00170CA4"/>
    <w:rsid w:val="001713C6"/>
    <w:rsid w:val="00175ABE"/>
    <w:rsid w:val="00177337"/>
    <w:rsid w:val="0018063C"/>
    <w:rsid w:val="00182042"/>
    <w:rsid w:val="00182B7A"/>
    <w:rsid w:val="00183F20"/>
    <w:rsid w:val="00185C75"/>
    <w:rsid w:val="001876EF"/>
    <w:rsid w:val="00191AF9"/>
    <w:rsid w:val="00195C5E"/>
    <w:rsid w:val="001A0BCE"/>
    <w:rsid w:val="001A2DFB"/>
    <w:rsid w:val="001A5501"/>
    <w:rsid w:val="001B1396"/>
    <w:rsid w:val="001C3ADD"/>
    <w:rsid w:val="001C408B"/>
    <w:rsid w:val="001C4722"/>
    <w:rsid w:val="001C4DB9"/>
    <w:rsid w:val="001C6815"/>
    <w:rsid w:val="001D1313"/>
    <w:rsid w:val="001D1EB7"/>
    <w:rsid w:val="001D480D"/>
    <w:rsid w:val="001D7CAC"/>
    <w:rsid w:val="001E101F"/>
    <w:rsid w:val="001E52D7"/>
    <w:rsid w:val="001E550A"/>
    <w:rsid w:val="001F218F"/>
    <w:rsid w:val="001F2276"/>
    <w:rsid w:val="001F5AB4"/>
    <w:rsid w:val="001F6DC6"/>
    <w:rsid w:val="001F76FD"/>
    <w:rsid w:val="002006D1"/>
    <w:rsid w:val="00202A06"/>
    <w:rsid w:val="0021176A"/>
    <w:rsid w:val="00225B79"/>
    <w:rsid w:val="00226D6B"/>
    <w:rsid w:val="00227317"/>
    <w:rsid w:val="0022736F"/>
    <w:rsid w:val="00235E41"/>
    <w:rsid w:val="00241253"/>
    <w:rsid w:val="00252646"/>
    <w:rsid w:val="00253C51"/>
    <w:rsid w:val="002577ED"/>
    <w:rsid w:val="00260B57"/>
    <w:rsid w:val="002631FC"/>
    <w:rsid w:val="0026398E"/>
    <w:rsid w:val="00263F77"/>
    <w:rsid w:val="00265099"/>
    <w:rsid w:val="00265537"/>
    <w:rsid w:val="00265ABE"/>
    <w:rsid w:val="00271BC3"/>
    <w:rsid w:val="002811C9"/>
    <w:rsid w:val="00282F2A"/>
    <w:rsid w:val="00287835"/>
    <w:rsid w:val="00292285"/>
    <w:rsid w:val="0029260A"/>
    <w:rsid w:val="00292828"/>
    <w:rsid w:val="002A6790"/>
    <w:rsid w:val="002B03BB"/>
    <w:rsid w:val="002B195B"/>
    <w:rsid w:val="002B210E"/>
    <w:rsid w:val="002B62CA"/>
    <w:rsid w:val="002B71C3"/>
    <w:rsid w:val="002C3482"/>
    <w:rsid w:val="002C7274"/>
    <w:rsid w:val="002C795A"/>
    <w:rsid w:val="002D1053"/>
    <w:rsid w:val="002D382E"/>
    <w:rsid w:val="002D6055"/>
    <w:rsid w:val="002D780D"/>
    <w:rsid w:val="002E1DD9"/>
    <w:rsid w:val="002E69D9"/>
    <w:rsid w:val="002F0A3C"/>
    <w:rsid w:val="002F1843"/>
    <w:rsid w:val="002F4834"/>
    <w:rsid w:val="002F6768"/>
    <w:rsid w:val="002F6C30"/>
    <w:rsid w:val="003000EA"/>
    <w:rsid w:val="00300722"/>
    <w:rsid w:val="00301726"/>
    <w:rsid w:val="003028DC"/>
    <w:rsid w:val="00302D62"/>
    <w:rsid w:val="00306182"/>
    <w:rsid w:val="00306EC5"/>
    <w:rsid w:val="0031175C"/>
    <w:rsid w:val="00314586"/>
    <w:rsid w:val="0031607E"/>
    <w:rsid w:val="00322E7C"/>
    <w:rsid w:val="00326251"/>
    <w:rsid w:val="0032722C"/>
    <w:rsid w:val="00332259"/>
    <w:rsid w:val="0033394E"/>
    <w:rsid w:val="003352DB"/>
    <w:rsid w:val="003542F5"/>
    <w:rsid w:val="00355D9D"/>
    <w:rsid w:val="00367959"/>
    <w:rsid w:val="00370E9E"/>
    <w:rsid w:val="00371D8E"/>
    <w:rsid w:val="00373EF3"/>
    <w:rsid w:val="003815AE"/>
    <w:rsid w:val="003818F5"/>
    <w:rsid w:val="00382855"/>
    <w:rsid w:val="0039151A"/>
    <w:rsid w:val="00393415"/>
    <w:rsid w:val="00396493"/>
    <w:rsid w:val="003A38DA"/>
    <w:rsid w:val="003A73E2"/>
    <w:rsid w:val="003B4A27"/>
    <w:rsid w:val="003B6853"/>
    <w:rsid w:val="003C07BB"/>
    <w:rsid w:val="003C25A5"/>
    <w:rsid w:val="003C3690"/>
    <w:rsid w:val="003C3DD6"/>
    <w:rsid w:val="003D621E"/>
    <w:rsid w:val="003E1DE9"/>
    <w:rsid w:val="003E4876"/>
    <w:rsid w:val="003E66B6"/>
    <w:rsid w:val="003F273A"/>
    <w:rsid w:val="003F2B1F"/>
    <w:rsid w:val="00402457"/>
    <w:rsid w:val="00404BE2"/>
    <w:rsid w:val="00405C36"/>
    <w:rsid w:val="00420356"/>
    <w:rsid w:val="00422115"/>
    <w:rsid w:val="00424A7F"/>
    <w:rsid w:val="00427FA8"/>
    <w:rsid w:val="00430A4E"/>
    <w:rsid w:val="00430A87"/>
    <w:rsid w:val="004311C6"/>
    <w:rsid w:val="00431586"/>
    <w:rsid w:val="00431C9E"/>
    <w:rsid w:val="00433849"/>
    <w:rsid w:val="0043632E"/>
    <w:rsid w:val="00442DE7"/>
    <w:rsid w:val="0046409B"/>
    <w:rsid w:val="00467E65"/>
    <w:rsid w:val="00471EC2"/>
    <w:rsid w:val="00475813"/>
    <w:rsid w:val="00475E4C"/>
    <w:rsid w:val="00482818"/>
    <w:rsid w:val="004845D1"/>
    <w:rsid w:val="004863A8"/>
    <w:rsid w:val="004B152F"/>
    <w:rsid w:val="004B40F3"/>
    <w:rsid w:val="004B5A51"/>
    <w:rsid w:val="004B646F"/>
    <w:rsid w:val="004C27F7"/>
    <w:rsid w:val="004C3DEC"/>
    <w:rsid w:val="004C4E1C"/>
    <w:rsid w:val="004C70E8"/>
    <w:rsid w:val="004C7D43"/>
    <w:rsid w:val="004D0CA1"/>
    <w:rsid w:val="004D54B3"/>
    <w:rsid w:val="004D678D"/>
    <w:rsid w:val="004D74F0"/>
    <w:rsid w:val="004D7C8F"/>
    <w:rsid w:val="004E3472"/>
    <w:rsid w:val="004F0428"/>
    <w:rsid w:val="004F25D5"/>
    <w:rsid w:val="004F4637"/>
    <w:rsid w:val="004F6EA8"/>
    <w:rsid w:val="004F7FDC"/>
    <w:rsid w:val="00500561"/>
    <w:rsid w:val="00504358"/>
    <w:rsid w:val="005067CD"/>
    <w:rsid w:val="00507ED4"/>
    <w:rsid w:val="00510534"/>
    <w:rsid w:val="00520B1B"/>
    <w:rsid w:val="005230FE"/>
    <w:rsid w:val="005239CB"/>
    <w:rsid w:val="00524BE3"/>
    <w:rsid w:val="005316D8"/>
    <w:rsid w:val="00536E63"/>
    <w:rsid w:val="0054106B"/>
    <w:rsid w:val="00542183"/>
    <w:rsid w:val="00544652"/>
    <w:rsid w:val="00544A64"/>
    <w:rsid w:val="00554A9D"/>
    <w:rsid w:val="005602F7"/>
    <w:rsid w:val="00560C1C"/>
    <w:rsid w:val="0056141B"/>
    <w:rsid w:val="005838D7"/>
    <w:rsid w:val="00584187"/>
    <w:rsid w:val="0058787B"/>
    <w:rsid w:val="00595E85"/>
    <w:rsid w:val="005A133D"/>
    <w:rsid w:val="005A295E"/>
    <w:rsid w:val="005A48E1"/>
    <w:rsid w:val="005A49AA"/>
    <w:rsid w:val="005A76FB"/>
    <w:rsid w:val="005B246B"/>
    <w:rsid w:val="005B24AF"/>
    <w:rsid w:val="005B46F6"/>
    <w:rsid w:val="005C04EA"/>
    <w:rsid w:val="005C05B2"/>
    <w:rsid w:val="005C5236"/>
    <w:rsid w:val="005C537B"/>
    <w:rsid w:val="005C7C37"/>
    <w:rsid w:val="005D106F"/>
    <w:rsid w:val="005D131B"/>
    <w:rsid w:val="005E273A"/>
    <w:rsid w:val="005E6443"/>
    <w:rsid w:val="005E692C"/>
    <w:rsid w:val="005E753D"/>
    <w:rsid w:val="005F10C5"/>
    <w:rsid w:val="005F3D64"/>
    <w:rsid w:val="005F6C2A"/>
    <w:rsid w:val="00600F58"/>
    <w:rsid w:val="00603F0D"/>
    <w:rsid w:val="00606D52"/>
    <w:rsid w:val="00607B9B"/>
    <w:rsid w:val="00607EC5"/>
    <w:rsid w:val="00612B6E"/>
    <w:rsid w:val="00614E3E"/>
    <w:rsid w:val="00623B74"/>
    <w:rsid w:val="00624AF0"/>
    <w:rsid w:val="00624B7D"/>
    <w:rsid w:val="00625C1A"/>
    <w:rsid w:val="00630F45"/>
    <w:rsid w:val="006330C9"/>
    <w:rsid w:val="0063575C"/>
    <w:rsid w:val="0064116C"/>
    <w:rsid w:val="006447DF"/>
    <w:rsid w:val="00657588"/>
    <w:rsid w:val="0066284B"/>
    <w:rsid w:val="00663776"/>
    <w:rsid w:val="00664BDD"/>
    <w:rsid w:val="006650E3"/>
    <w:rsid w:val="006700F3"/>
    <w:rsid w:val="00672DA2"/>
    <w:rsid w:val="006741E9"/>
    <w:rsid w:val="00676CD4"/>
    <w:rsid w:val="006854DF"/>
    <w:rsid w:val="006857A9"/>
    <w:rsid w:val="00685F8E"/>
    <w:rsid w:val="00692347"/>
    <w:rsid w:val="00692CC1"/>
    <w:rsid w:val="00694CD5"/>
    <w:rsid w:val="006A1B89"/>
    <w:rsid w:val="006A4C3F"/>
    <w:rsid w:val="006A50FE"/>
    <w:rsid w:val="006A529E"/>
    <w:rsid w:val="006B2C78"/>
    <w:rsid w:val="006B4050"/>
    <w:rsid w:val="006B5B17"/>
    <w:rsid w:val="006B7367"/>
    <w:rsid w:val="006C2E2B"/>
    <w:rsid w:val="006C395E"/>
    <w:rsid w:val="006C3A62"/>
    <w:rsid w:val="006C6B17"/>
    <w:rsid w:val="006D13DE"/>
    <w:rsid w:val="006D5BC0"/>
    <w:rsid w:val="006D703C"/>
    <w:rsid w:val="006D73C5"/>
    <w:rsid w:val="006E06E7"/>
    <w:rsid w:val="006F01B1"/>
    <w:rsid w:val="006F2CCF"/>
    <w:rsid w:val="006F4B1F"/>
    <w:rsid w:val="006F6CE8"/>
    <w:rsid w:val="00700093"/>
    <w:rsid w:val="007020B5"/>
    <w:rsid w:val="00702471"/>
    <w:rsid w:val="00702F5C"/>
    <w:rsid w:val="00703456"/>
    <w:rsid w:val="00704F25"/>
    <w:rsid w:val="00705C77"/>
    <w:rsid w:val="00705F35"/>
    <w:rsid w:val="00716C5C"/>
    <w:rsid w:val="00726F67"/>
    <w:rsid w:val="00730158"/>
    <w:rsid w:val="00734107"/>
    <w:rsid w:val="00750014"/>
    <w:rsid w:val="00750F06"/>
    <w:rsid w:val="007528A9"/>
    <w:rsid w:val="00754C41"/>
    <w:rsid w:val="00757351"/>
    <w:rsid w:val="0077572A"/>
    <w:rsid w:val="00776F88"/>
    <w:rsid w:val="00777992"/>
    <w:rsid w:val="007810D0"/>
    <w:rsid w:val="00781D42"/>
    <w:rsid w:val="0078276F"/>
    <w:rsid w:val="00786895"/>
    <w:rsid w:val="00792E61"/>
    <w:rsid w:val="00793FCE"/>
    <w:rsid w:val="0079610A"/>
    <w:rsid w:val="007A0A29"/>
    <w:rsid w:val="007A0E72"/>
    <w:rsid w:val="007A3E57"/>
    <w:rsid w:val="007B5E66"/>
    <w:rsid w:val="007B64DD"/>
    <w:rsid w:val="007B678E"/>
    <w:rsid w:val="007C4BE1"/>
    <w:rsid w:val="007D0961"/>
    <w:rsid w:val="007D5380"/>
    <w:rsid w:val="007D7416"/>
    <w:rsid w:val="007D7FA3"/>
    <w:rsid w:val="007E1480"/>
    <w:rsid w:val="007E300E"/>
    <w:rsid w:val="007E71E3"/>
    <w:rsid w:val="007F196C"/>
    <w:rsid w:val="007F4747"/>
    <w:rsid w:val="00802488"/>
    <w:rsid w:val="00803753"/>
    <w:rsid w:val="00803FA6"/>
    <w:rsid w:val="0080728D"/>
    <w:rsid w:val="00807F82"/>
    <w:rsid w:val="00812D9E"/>
    <w:rsid w:val="00812EE6"/>
    <w:rsid w:val="00825741"/>
    <w:rsid w:val="008342F6"/>
    <w:rsid w:val="0083594A"/>
    <w:rsid w:val="00851942"/>
    <w:rsid w:val="00851C9D"/>
    <w:rsid w:val="0085557F"/>
    <w:rsid w:val="00870C47"/>
    <w:rsid w:val="00871AD5"/>
    <w:rsid w:val="008739B9"/>
    <w:rsid w:val="008758C9"/>
    <w:rsid w:val="00877E29"/>
    <w:rsid w:val="00880605"/>
    <w:rsid w:val="00880B1F"/>
    <w:rsid w:val="00886D32"/>
    <w:rsid w:val="00887B3D"/>
    <w:rsid w:val="008A0854"/>
    <w:rsid w:val="008A23DD"/>
    <w:rsid w:val="008A25EE"/>
    <w:rsid w:val="008A6896"/>
    <w:rsid w:val="008B0BEC"/>
    <w:rsid w:val="008B2A49"/>
    <w:rsid w:val="008B33B7"/>
    <w:rsid w:val="008B471D"/>
    <w:rsid w:val="008B72D3"/>
    <w:rsid w:val="008C183F"/>
    <w:rsid w:val="008C245E"/>
    <w:rsid w:val="008C4B7F"/>
    <w:rsid w:val="008D0BF5"/>
    <w:rsid w:val="008D5A6D"/>
    <w:rsid w:val="008D78CD"/>
    <w:rsid w:val="008D7C95"/>
    <w:rsid w:val="008E4919"/>
    <w:rsid w:val="008E4DA0"/>
    <w:rsid w:val="008E570E"/>
    <w:rsid w:val="008E5E5F"/>
    <w:rsid w:val="008E73A7"/>
    <w:rsid w:val="008F01F6"/>
    <w:rsid w:val="008F1A9E"/>
    <w:rsid w:val="008F4DF1"/>
    <w:rsid w:val="008F5315"/>
    <w:rsid w:val="008F7DBF"/>
    <w:rsid w:val="00902388"/>
    <w:rsid w:val="00904961"/>
    <w:rsid w:val="0090601C"/>
    <w:rsid w:val="00910E5F"/>
    <w:rsid w:val="009165C5"/>
    <w:rsid w:val="00927155"/>
    <w:rsid w:val="00930784"/>
    <w:rsid w:val="00934828"/>
    <w:rsid w:val="00937D02"/>
    <w:rsid w:val="00942775"/>
    <w:rsid w:val="00943BEA"/>
    <w:rsid w:val="00945407"/>
    <w:rsid w:val="00945C8C"/>
    <w:rsid w:val="009503EB"/>
    <w:rsid w:val="0095237E"/>
    <w:rsid w:val="0095263E"/>
    <w:rsid w:val="00952D35"/>
    <w:rsid w:val="0095524A"/>
    <w:rsid w:val="00957700"/>
    <w:rsid w:val="00963E04"/>
    <w:rsid w:val="00973A71"/>
    <w:rsid w:val="00973F99"/>
    <w:rsid w:val="00976D2F"/>
    <w:rsid w:val="00980714"/>
    <w:rsid w:val="00983379"/>
    <w:rsid w:val="0098345C"/>
    <w:rsid w:val="00986A3F"/>
    <w:rsid w:val="0099341D"/>
    <w:rsid w:val="009936D0"/>
    <w:rsid w:val="00996A9C"/>
    <w:rsid w:val="009A1161"/>
    <w:rsid w:val="009A203A"/>
    <w:rsid w:val="009A3DB2"/>
    <w:rsid w:val="009A69B8"/>
    <w:rsid w:val="009A7DB5"/>
    <w:rsid w:val="009B106D"/>
    <w:rsid w:val="009C1466"/>
    <w:rsid w:val="009C2A7E"/>
    <w:rsid w:val="009C3B44"/>
    <w:rsid w:val="009C4202"/>
    <w:rsid w:val="009D16A6"/>
    <w:rsid w:val="009D2215"/>
    <w:rsid w:val="009D62CD"/>
    <w:rsid w:val="009D7C76"/>
    <w:rsid w:val="009F4FF4"/>
    <w:rsid w:val="00A0147D"/>
    <w:rsid w:val="00A10321"/>
    <w:rsid w:val="00A11001"/>
    <w:rsid w:val="00A113F5"/>
    <w:rsid w:val="00A12FDB"/>
    <w:rsid w:val="00A14F6D"/>
    <w:rsid w:val="00A1562A"/>
    <w:rsid w:val="00A17255"/>
    <w:rsid w:val="00A2267A"/>
    <w:rsid w:val="00A22705"/>
    <w:rsid w:val="00A25CC3"/>
    <w:rsid w:val="00A25DB8"/>
    <w:rsid w:val="00A26971"/>
    <w:rsid w:val="00A324DC"/>
    <w:rsid w:val="00A33091"/>
    <w:rsid w:val="00A37F02"/>
    <w:rsid w:val="00A409A0"/>
    <w:rsid w:val="00A40BF9"/>
    <w:rsid w:val="00A435B8"/>
    <w:rsid w:val="00A45D97"/>
    <w:rsid w:val="00A57BEB"/>
    <w:rsid w:val="00A6042B"/>
    <w:rsid w:val="00A635B2"/>
    <w:rsid w:val="00A64F81"/>
    <w:rsid w:val="00A673C1"/>
    <w:rsid w:val="00A6770C"/>
    <w:rsid w:val="00A7015D"/>
    <w:rsid w:val="00A755F1"/>
    <w:rsid w:val="00A77766"/>
    <w:rsid w:val="00A81B9F"/>
    <w:rsid w:val="00A86125"/>
    <w:rsid w:val="00A90F24"/>
    <w:rsid w:val="00A93E30"/>
    <w:rsid w:val="00A93EE8"/>
    <w:rsid w:val="00A94D4A"/>
    <w:rsid w:val="00A95267"/>
    <w:rsid w:val="00A97118"/>
    <w:rsid w:val="00A973C3"/>
    <w:rsid w:val="00AA1609"/>
    <w:rsid w:val="00AA439C"/>
    <w:rsid w:val="00AA6916"/>
    <w:rsid w:val="00AB0C11"/>
    <w:rsid w:val="00AB0C7C"/>
    <w:rsid w:val="00AB3A99"/>
    <w:rsid w:val="00AB54B3"/>
    <w:rsid w:val="00AB59D2"/>
    <w:rsid w:val="00AC0D95"/>
    <w:rsid w:val="00AC32DB"/>
    <w:rsid w:val="00AC5332"/>
    <w:rsid w:val="00AC640B"/>
    <w:rsid w:val="00AD1935"/>
    <w:rsid w:val="00AD4152"/>
    <w:rsid w:val="00AE16B5"/>
    <w:rsid w:val="00AE185E"/>
    <w:rsid w:val="00AE63B2"/>
    <w:rsid w:val="00AE6B6A"/>
    <w:rsid w:val="00AF1383"/>
    <w:rsid w:val="00B0740C"/>
    <w:rsid w:val="00B15235"/>
    <w:rsid w:val="00B17212"/>
    <w:rsid w:val="00B2380C"/>
    <w:rsid w:val="00B26A75"/>
    <w:rsid w:val="00B30E42"/>
    <w:rsid w:val="00B30F59"/>
    <w:rsid w:val="00B33629"/>
    <w:rsid w:val="00B35AC3"/>
    <w:rsid w:val="00B47AEA"/>
    <w:rsid w:val="00B54F91"/>
    <w:rsid w:val="00B55D0B"/>
    <w:rsid w:val="00B57E22"/>
    <w:rsid w:val="00B634EA"/>
    <w:rsid w:val="00B640C4"/>
    <w:rsid w:val="00B64392"/>
    <w:rsid w:val="00B645E6"/>
    <w:rsid w:val="00B654BD"/>
    <w:rsid w:val="00B6681F"/>
    <w:rsid w:val="00B70D49"/>
    <w:rsid w:val="00B77DFF"/>
    <w:rsid w:val="00B77FBE"/>
    <w:rsid w:val="00B809E0"/>
    <w:rsid w:val="00B8182F"/>
    <w:rsid w:val="00B832DD"/>
    <w:rsid w:val="00B904FD"/>
    <w:rsid w:val="00B94E2E"/>
    <w:rsid w:val="00B963DD"/>
    <w:rsid w:val="00BA1559"/>
    <w:rsid w:val="00BA34CC"/>
    <w:rsid w:val="00BA641A"/>
    <w:rsid w:val="00BB0B4E"/>
    <w:rsid w:val="00BB183B"/>
    <w:rsid w:val="00BB217D"/>
    <w:rsid w:val="00BB439A"/>
    <w:rsid w:val="00BB51F3"/>
    <w:rsid w:val="00BD4030"/>
    <w:rsid w:val="00BD4665"/>
    <w:rsid w:val="00BD6A2C"/>
    <w:rsid w:val="00BE02DF"/>
    <w:rsid w:val="00BE05C7"/>
    <w:rsid w:val="00BE2B6B"/>
    <w:rsid w:val="00BE4489"/>
    <w:rsid w:val="00BE4F65"/>
    <w:rsid w:val="00BE6637"/>
    <w:rsid w:val="00BE73E3"/>
    <w:rsid w:val="00BE7640"/>
    <w:rsid w:val="00BF1751"/>
    <w:rsid w:val="00C03127"/>
    <w:rsid w:val="00C03F84"/>
    <w:rsid w:val="00C049F8"/>
    <w:rsid w:val="00C108C3"/>
    <w:rsid w:val="00C11FD3"/>
    <w:rsid w:val="00C125EB"/>
    <w:rsid w:val="00C13E4F"/>
    <w:rsid w:val="00C145F2"/>
    <w:rsid w:val="00C17AA8"/>
    <w:rsid w:val="00C2052F"/>
    <w:rsid w:val="00C227C6"/>
    <w:rsid w:val="00C23419"/>
    <w:rsid w:val="00C31E52"/>
    <w:rsid w:val="00C40DFE"/>
    <w:rsid w:val="00C426A5"/>
    <w:rsid w:val="00C45EF0"/>
    <w:rsid w:val="00C47441"/>
    <w:rsid w:val="00C57EE2"/>
    <w:rsid w:val="00C6027D"/>
    <w:rsid w:val="00C61996"/>
    <w:rsid w:val="00C830C2"/>
    <w:rsid w:val="00C86C6A"/>
    <w:rsid w:val="00C90C91"/>
    <w:rsid w:val="00C945F5"/>
    <w:rsid w:val="00C96677"/>
    <w:rsid w:val="00CA0BDB"/>
    <w:rsid w:val="00CA2A21"/>
    <w:rsid w:val="00CA3C5E"/>
    <w:rsid w:val="00CA4794"/>
    <w:rsid w:val="00CA6AD7"/>
    <w:rsid w:val="00CB1096"/>
    <w:rsid w:val="00CB379D"/>
    <w:rsid w:val="00CB3A43"/>
    <w:rsid w:val="00CB6770"/>
    <w:rsid w:val="00CB6F1D"/>
    <w:rsid w:val="00CD38F0"/>
    <w:rsid w:val="00CD5001"/>
    <w:rsid w:val="00CE0999"/>
    <w:rsid w:val="00CE40AC"/>
    <w:rsid w:val="00CE4B57"/>
    <w:rsid w:val="00CE5D5A"/>
    <w:rsid w:val="00D00656"/>
    <w:rsid w:val="00D00AF1"/>
    <w:rsid w:val="00D0118F"/>
    <w:rsid w:val="00D01C7E"/>
    <w:rsid w:val="00D028D1"/>
    <w:rsid w:val="00D070C2"/>
    <w:rsid w:val="00D1771C"/>
    <w:rsid w:val="00D215D6"/>
    <w:rsid w:val="00D22105"/>
    <w:rsid w:val="00D23B29"/>
    <w:rsid w:val="00D26DE0"/>
    <w:rsid w:val="00D31B53"/>
    <w:rsid w:val="00D3493A"/>
    <w:rsid w:val="00D35758"/>
    <w:rsid w:val="00D36928"/>
    <w:rsid w:val="00D62B13"/>
    <w:rsid w:val="00D66101"/>
    <w:rsid w:val="00D66BF1"/>
    <w:rsid w:val="00D70962"/>
    <w:rsid w:val="00D726FE"/>
    <w:rsid w:val="00D75AE6"/>
    <w:rsid w:val="00D76C93"/>
    <w:rsid w:val="00D77D2B"/>
    <w:rsid w:val="00D8558D"/>
    <w:rsid w:val="00D901EB"/>
    <w:rsid w:val="00D93B74"/>
    <w:rsid w:val="00DA0F54"/>
    <w:rsid w:val="00DA705E"/>
    <w:rsid w:val="00DA774D"/>
    <w:rsid w:val="00DB4A1D"/>
    <w:rsid w:val="00DB4B89"/>
    <w:rsid w:val="00DB6D85"/>
    <w:rsid w:val="00DB7FAE"/>
    <w:rsid w:val="00DC3F5D"/>
    <w:rsid w:val="00DC5AB0"/>
    <w:rsid w:val="00DD1077"/>
    <w:rsid w:val="00DD4676"/>
    <w:rsid w:val="00DD5F52"/>
    <w:rsid w:val="00DE133D"/>
    <w:rsid w:val="00DE4E84"/>
    <w:rsid w:val="00DE601A"/>
    <w:rsid w:val="00DF45FB"/>
    <w:rsid w:val="00E0273A"/>
    <w:rsid w:val="00E02D55"/>
    <w:rsid w:val="00E039DE"/>
    <w:rsid w:val="00E05B6C"/>
    <w:rsid w:val="00E10C21"/>
    <w:rsid w:val="00E11CD7"/>
    <w:rsid w:val="00E16078"/>
    <w:rsid w:val="00E22E14"/>
    <w:rsid w:val="00E26271"/>
    <w:rsid w:val="00E26AEB"/>
    <w:rsid w:val="00E33749"/>
    <w:rsid w:val="00E3688A"/>
    <w:rsid w:val="00E442A8"/>
    <w:rsid w:val="00E443E9"/>
    <w:rsid w:val="00E51D1D"/>
    <w:rsid w:val="00E520CB"/>
    <w:rsid w:val="00E5731A"/>
    <w:rsid w:val="00E61A14"/>
    <w:rsid w:val="00E70457"/>
    <w:rsid w:val="00E70AA1"/>
    <w:rsid w:val="00E774CD"/>
    <w:rsid w:val="00E7778F"/>
    <w:rsid w:val="00E813AF"/>
    <w:rsid w:val="00E8319A"/>
    <w:rsid w:val="00E83AEF"/>
    <w:rsid w:val="00E87A10"/>
    <w:rsid w:val="00E91C47"/>
    <w:rsid w:val="00E929C8"/>
    <w:rsid w:val="00E9390C"/>
    <w:rsid w:val="00E93D4C"/>
    <w:rsid w:val="00E97BFE"/>
    <w:rsid w:val="00EA0131"/>
    <w:rsid w:val="00EA15A1"/>
    <w:rsid w:val="00EA2FF7"/>
    <w:rsid w:val="00EB29F7"/>
    <w:rsid w:val="00EC17AA"/>
    <w:rsid w:val="00EC7AD3"/>
    <w:rsid w:val="00ED172C"/>
    <w:rsid w:val="00EE3EB0"/>
    <w:rsid w:val="00EE4FF5"/>
    <w:rsid w:val="00EE5A44"/>
    <w:rsid w:val="00EE6A38"/>
    <w:rsid w:val="00EE7348"/>
    <w:rsid w:val="00EF0AAE"/>
    <w:rsid w:val="00EF5946"/>
    <w:rsid w:val="00F05F91"/>
    <w:rsid w:val="00F0636A"/>
    <w:rsid w:val="00F065BC"/>
    <w:rsid w:val="00F158A5"/>
    <w:rsid w:val="00F25E0A"/>
    <w:rsid w:val="00F4102B"/>
    <w:rsid w:val="00F43353"/>
    <w:rsid w:val="00F53EE3"/>
    <w:rsid w:val="00F6274F"/>
    <w:rsid w:val="00F63D16"/>
    <w:rsid w:val="00F64317"/>
    <w:rsid w:val="00F64479"/>
    <w:rsid w:val="00F72926"/>
    <w:rsid w:val="00F77FCE"/>
    <w:rsid w:val="00F82691"/>
    <w:rsid w:val="00F82A07"/>
    <w:rsid w:val="00F84430"/>
    <w:rsid w:val="00F87ED7"/>
    <w:rsid w:val="00F90ED8"/>
    <w:rsid w:val="00FA2CD3"/>
    <w:rsid w:val="00FA442C"/>
    <w:rsid w:val="00FA7095"/>
    <w:rsid w:val="00FB1984"/>
    <w:rsid w:val="00FB2C27"/>
    <w:rsid w:val="00FB55C0"/>
    <w:rsid w:val="00FB7C7A"/>
    <w:rsid w:val="00FC2BB5"/>
    <w:rsid w:val="00FC6C25"/>
    <w:rsid w:val="00FD0F1D"/>
    <w:rsid w:val="00FD13A3"/>
    <w:rsid w:val="00FD2E91"/>
    <w:rsid w:val="00FD658C"/>
    <w:rsid w:val="00FE50B1"/>
    <w:rsid w:val="00FF4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rules v:ext="edit">
        <o:r id="V:Rule1" type="connector" idref="#_x0000_s1028"/>
        <o:r id="V:Rule2" type="connector" idref="#_x0000_s1029"/>
      </o:rules>
    </o:shapelayout>
  </w:shapeDefaults>
  <w:decimalSymbol w:val="."/>
  <w:listSeparator w:val=","/>
  <w14:docId w14:val="7A1C0087"/>
  <w15:docId w15:val="{0791031D-E806-430A-BB7A-5BC9368C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widowControl w:val="0"/>
      <w:adjustRightInd w:val="0"/>
      <w:textAlignment w:val="baseline"/>
    </w:pPr>
    <w:rPr>
      <w:kern w:val="2"/>
      <w:sz w:val="24"/>
    </w:rPr>
  </w:style>
  <w:style w:type="paragraph" w:styleId="1">
    <w:name w:val="heading 1"/>
    <w:basedOn w:val="a0"/>
    <w:next w:val="a0"/>
    <w:qFormat/>
    <w:pPr>
      <w:keepNext/>
      <w:ind w:left="425" w:right="425"/>
      <w:jc w:val="center"/>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bottom w:val="single" w:sz="6" w:space="1" w:color="auto"/>
      </w:pBdr>
      <w:tabs>
        <w:tab w:val="center" w:pos="4153"/>
        <w:tab w:val="right" w:pos="8306"/>
      </w:tabs>
      <w:spacing w:line="240" w:lineRule="atLeast"/>
      <w:jc w:val="center"/>
    </w:pPr>
    <w:rPr>
      <w:kern w:val="0"/>
      <w:sz w:val="18"/>
    </w:rPr>
  </w:style>
  <w:style w:type="paragraph" w:styleId="a5">
    <w:name w:val="footer"/>
    <w:basedOn w:val="a0"/>
    <w:link w:val="a6"/>
    <w:pPr>
      <w:tabs>
        <w:tab w:val="center" w:pos="4153"/>
        <w:tab w:val="right" w:pos="8306"/>
      </w:tabs>
    </w:pPr>
    <w:rPr>
      <w:sz w:val="18"/>
    </w:rPr>
  </w:style>
  <w:style w:type="paragraph" w:customStyle="1" w:styleId="a7">
    <w:name w:val="文章编号"/>
    <w:basedOn w:val="a0"/>
    <w:pPr>
      <w:wordWrap w:val="0"/>
      <w:overflowPunct w:val="0"/>
      <w:autoSpaceDE w:val="0"/>
      <w:autoSpaceDN w:val="0"/>
      <w:ind w:left="425" w:right="425"/>
    </w:pPr>
    <w:rPr>
      <w:sz w:val="18"/>
    </w:rPr>
  </w:style>
  <w:style w:type="paragraph" w:styleId="a8">
    <w:name w:val="Title"/>
    <w:basedOn w:val="a0"/>
    <w:qFormat/>
    <w:pPr>
      <w:spacing w:before="240" w:after="200"/>
      <w:ind w:left="425" w:right="425"/>
      <w:jc w:val="center"/>
    </w:pPr>
    <w:rPr>
      <w:rFonts w:eastAsia="黑体"/>
      <w:sz w:val="42"/>
    </w:rPr>
  </w:style>
  <w:style w:type="paragraph" w:customStyle="1" w:styleId="a9">
    <w:name w:val="作者姓名中文"/>
    <w:basedOn w:val="a0"/>
    <w:pPr>
      <w:spacing w:after="60"/>
      <w:ind w:left="425" w:right="425"/>
      <w:jc w:val="center"/>
    </w:pPr>
    <w:rPr>
      <w:sz w:val="22"/>
    </w:rPr>
  </w:style>
  <w:style w:type="paragraph" w:customStyle="1" w:styleId="aa">
    <w:name w:val="作者单位中文"/>
    <w:basedOn w:val="a0"/>
    <w:pPr>
      <w:spacing w:after="20"/>
      <w:ind w:left="425" w:right="425"/>
      <w:jc w:val="center"/>
    </w:pPr>
    <w:rPr>
      <w:rFonts w:ascii="宋体"/>
      <w:sz w:val="18"/>
    </w:rPr>
  </w:style>
  <w:style w:type="paragraph" w:customStyle="1" w:styleId="ab">
    <w:name w:val="英文标题"/>
    <w:basedOn w:val="a0"/>
    <w:pPr>
      <w:spacing w:after="60"/>
      <w:ind w:left="425" w:right="425"/>
      <w:jc w:val="center"/>
    </w:pPr>
    <w:rPr>
      <w:b/>
    </w:rPr>
  </w:style>
  <w:style w:type="paragraph" w:customStyle="1" w:styleId="ac">
    <w:name w:val="作者姓名拼音"/>
    <w:basedOn w:val="a0"/>
    <w:pPr>
      <w:spacing w:after="40"/>
      <w:ind w:left="425" w:right="425"/>
      <w:jc w:val="center"/>
    </w:pPr>
    <w:rPr>
      <w:sz w:val="23"/>
    </w:rPr>
  </w:style>
  <w:style w:type="paragraph" w:customStyle="1" w:styleId="ad">
    <w:name w:val="作者单位英文名称"/>
    <w:basedOn w:val="a0"/>
    <w:pPr>
      <w:spacing w:after="240"/>
      <w:ind w:left="425" w:right="425"/>
      <w:jc w:val="center"/>
    </w:pPr>
    <w:rPr>
      <w:sz w:val="19"/>
    </w:rPr>
  </w:style>
  <w:style w:type="paragraph" w:customStyle="1" w:styleId="ae">
    <w:name w:val="中文摘要"/>
    <w:basedOn w:val="a0"/>
    <w:pPr>
      <w:spacing w:line="300" w:lineRule="exact"/>
      <w:ind w:left="425" w:right="425"/>
    </w:pPr>
    <w:rPr>
      <w:rFonts w:ascii="宋体" w:hAnsi="MS Sans Serif"/>
      <w:sz w:val="18"/>
    </w:rPr>
  </w:style>
  <w:style w:type="paragraph" w:customStyle="1" w:styleId="af">
    <w:name w:val="中图分类号"/>
    <w:basedOn w:val="a0"/>
    <w:pPr>
      <w:spacing w:line="300" w:lineRule="exact"/>
      <w:ind w:left="425" w:right="425"/>
    </w:pPr>
    <w:rPr>
      <w:rFonts w:ascii="宋体" w:hAnsi="MS Sans Serif"/>
      <w:sz w:val="18"/>
    </w:rPr>
  </w:style>
  <w:style w:type="paragraph" w:customStyle="1" w:styleId="af0">
    <w:name w:val="英文关键词"/>
    <w:basedOn w:val="a0"/>
    <w:pPr>
      <w:spacing w:after="397" w:line="300" w:lineRule="exact"/>
      <w:ind w:left="425" w:right="425"/>
    </w:pPr>
    <w:rPr>
      <w:sz w:val="19"/>
    </w:rPr>
  </w:style>
  <w:style w:type="paragraph" w:customStyle="1" w:styleId="af1">
    <w:name w:val="英文摘要"/>
    <w:basedOn w:val="a0"/>
    <w:pPr>
      <w:spacing w:line="300" w:lineRule="exact"/>
      <w:ind w:left="425" w:right="425"/>
    </w:pPr>
    <w:rPr>
      <w:sz w:val="19"/>
    </w:rPr>
  </w:style>
  <w:style w:type="paragraph" w:customStyle="1" w:styleId="af2">
    <w:name w:val="中文关键词"/>
    <w:basedOn w:val="ae"/>
  </w:style>
  <w:style w:type="paragraph" w:customStyle="1" w:styleId="af3">
    <w:name w:val="分类号及标识码"/>
    <w:basedOn w:val="a0"/>
    <w:pPr>
      <w:spacing w:line="300" w:lineRule="exact"/>
      <w:ind w:left="425" w:right="425"/>
    </w:pPr>
    <w:rPr>
      <w:rFonts w:ascii="宋体" w:hAnsi="MS Sans Serif"/>
      <w:sz w:val="18"/>
    </w:rPr>
  </w:style>
  <w:style w:type="paragraph" w:customStyle="1" w:styleId="10">
    <w:name w:val="标题1"/>
    <w:basedOn w:val="a0"/>
    <w:pPr>
      <w:wordWrap w:val="0"/>
      <w:overflowPunct w:val="0"/>
      <w:autoSpaceDE w:val="0"/>
      <w:autoSpaceDN w:val="0"/>
      <w:spacing w:before="170" w:after="170" w:line="314" w:lineRule="exact"/>
    </w:pPr>
    <w:rPr>
      <w:rFonts w:ascii="宋体" w:hAnsi="MS Sans Serif"/>
    </w:rPr>
  </w:style>
  <w:style w:type="paragraph" w:customStyle="1" w:styleId="af4">
    <w:name w:val="参考文献"/>
    <w:basedOn w:val="a0"/>
    <w:pPr>
      <w:wordWrap w:val="0"/>
      <w:overflowPunct w:val="0"/>
      <w:autoSpaceDE w:val="0"/>
      <w:autoSpaceDN w:val="0"/>
      <w:spacing w:line="260" w:lineRule="exact"/>
      <w:ind w:left="425" w:hanging="425"/>
    </w:pPr>
    <w:rPr>
      <w:sz w:val="16"/>
    </w:rPr>
  </w:style>
  <w:style w:type="paragraph" w:customStyle="1" w:styleId="af5">
    <w:name w:val="中文标题"/>
    <w:basedOn w:val="a8"/>
  </w:style>
  <w:style w:type="paragraph" w:customStyle="1" w:styleId="11">
    <w:name w:val="小标题1"/>
    <w:basedOn w:val="10"/>
  </w:style>
  <w:style w:type="paragraph" w:customStyle="1" w:styleId="2">
    <w:name w:val="小标题2"/>
    <w:basedOn w:val="11"/>
    <w:rPr>
      <w:b/>
      <w:sz w:val="21"/>
    </w:rPr>
  </w:style>
  <w:style w:type="paragraph" w:customStyle="1" w:styleId="af6">
    <w:name w:val="论文正文"/>
    <w:basedOn w:val="a0"/>
    <w:pPr>
      <w:wordWrap w:val="0"/>
      <w:overflowPunct w:val="0"/>
      <w:autoSpaceDE w:val="0"/>
      <w:autoSpaceDN w:val="0"/>
      <w:spacing w:line="314" w:lineRule="exact"/>
    </w:pPr>
    <w:rPr>
      <w:rFonts w:ascii="宋体" w:hAnsi="MS Sans Serif"/>
      <w:sz w:val="21"/>
    </w:rPr>
  </w:style>
  <w:style w:type="paragraph" w:customStyle="1" w:styleId="af7">
    <w:name w:val="表头"/>
    <w:basedOn w:val="af6"/>
    <w:pPr>
      <w:jc w:val="center"/>
    </w:pPr>
    <w:rPr>
      <w:b/>
      <w:sz w:val="18"/>
    </w:rPr>
  </w:style>
  <w:style w:type="paragraph" w:customStyle="1" w:styleId="af8">
    <w:name w:val="表内文字"/>
    <w:basedOn w:val="af6"/>
    <w:pPr>
      <w:jc w:val="center"/>
    </w:pPr>
    <w:rPr>
      <w:sz w:val="15"/>
    </w:rPr>
  </w:style>
  <w:style w:type="paragraph" w:customStyle="1" w:styleId="af9">
    <w:name w:val="图的说明"/>
    <w:basedOn w:val="af6"/>
    <w:pPr>
      <w:jc w:val="center"/>
    </w:pPr>
    <w:rPr>
      <w:sz w:val="18"/>
    </w:rPr>
  </w:style>
  <w:style w:type="character" w:styleId="afa">
    <w:name w:val="page number"/>
    <w:basedOn w:val="a1"/>
  </w:style>
  <w:style w:type="character" w:styleId="afb">
    <w:name w:val="annotation reference"/>
    <w:semiHidden/>
    <w:rPr>
      <w:sz w:val="21"/>
    </w:rPr>
  </w:style>
  <w:style w:type="paragraph" w:styleId="afc">
    <w:name w:val="annotation text"/>
    <w:basedOn w:val="a0"/>
    <w:link w:val="afd"/>
  </w:style>
  <w:style w:type="paragraph" w:styleId="12">
    <w:name w:val="index 1"/>
    <w:basedOn w:val="a0"/>
    <w:next w:val="a0"/>
    <w:autoRedefine/>
    <w:semiHidden/>
  </w:style>
  <w:style w:type="paragraph" w:styleId="20">
    <w:name w:val="index 2"/>
    <w:basedOn w:val="a0"/>
    <w:next w:val="a0"/>
    <w:autoRedefine/>
    <w:semiHidden/>
    <w:pPr>
      <w:ind w:left="420"/>
    </w:pPr>
  </w:style>
  <w:style w:type="paragraph" w:styleId="3">
    <w:name w:val="index 3"/>
    <w:basedOn w:val="a0"/>
    <w:next w:val="a0"/>
    <w:autoRedefine/>
    <w:semiHidden/>
    <w:pPr>
      <w:ind w:left="840"/>
    </w:pPr>
  </w:style>
  <w:style w:type="paragraph" w:styleId="4">
    <w:name w:val="index 4"/>
    <w:basedOn w:val="a0"/>
    <w:next w:val="a0"/>
    <w:autoRedefine/>
    <w:semiHidden/>
    <w:pPr>
      <w:ind w:left="1260"/>
    </w:pPr>
  </w:style>
  <w:style w:type="paragraph" w:styleId="5">
    <w:name w:val="index 5"/>
    <w:basedOn w:val="a0"/>
    <w:next w:val="a0"/>
    <w:autoRedefine/>
    <w:semiHidden/>
    <w:pPr>
      <w:ind w:left="1680"/>
    </w:pPr>
  </w:style>
  <w:style w:type="paragraph" w:styleId="6">
    <w:name w:val="index 6"/>
    <w:basedOn w:val="a0"/>
    <w:next w:val="a0"/>
    <w:autoRedefine/>
    <w:semiHidden/>
    <w:pPr>
      <w:ind w:left="2100"/>
    </w:pPr>
  </w:style>
  <w:style w:type="paragraph" w:styleId="7">
    <w:name w:val="index 7"/>
    <w:basedOn w:val="a0"/>
    <w:next w:val="a0"/>
    <w:autoRedefine/>
    <w:semiHidden/>
    <w:pPr>
      <w:ind w:left="2520"/>
    </w:pPr>
  </w:style>
  <w:style w:type="paragraph" w:styleId="8">
    <w:name w:val="index 8"/>
    <w:basedOn w:val="a0"/>
    <w:next w:val="a0"/>
    <w:autoRedefine/>
    <w:semiHidden/>
    <w:pPr>
      <w:ind w:left="2940"/>
    </w:pPr>
  </w:style>
  <w:style w:type="paragraph" w:styleId="9">
    <w:name w:val="index 9"/>
    <w:basedOn w:val="a0"/>
    <w:next w:val="a0"/>
    <w:autoRedefine/>
    <w:semiHidden/>
    <w:pPr>
      <w:ind w:left="3360"/>
    </w:pPr>
  </w:style>
  <w:style w:type="paragraph" w:styleId="afe">
    <w:name w:val="index heading"/>
    <w:basedOn w:val="a0"/>
    <w:next w:val="12"/>
    <w:semiHidden/>
  </w:style>
  <w:style w:type="paragraph" w:styleId="aff">
    <w:name w:val="footnote text"/>
    <w:basedOn w:val="a0"/>
    <w:semiHidden/>
    <w:pPr>
      <w:snapToGrid w:val="0"/>
    </w:pPr>
    <w:rPr>
      <w:sz w:val="18"/>
    </w:rPr>
  </w:style>
  <w:style w:type="character" w:styleId="aff0">
    <w:name w:val="footnote reference"/>
    <w:semiHidden/>
    <w:rPr>
      <w:vertAlign w:val="superscript"/>
    </w:rPr>
  </w:style>
  <w:style w:type="character" w:styleId="aff1">
    <w:name w:val="Hyperlink"/>
    <w:rPr>
      <w:color w:val="0000FF"/>
      <w:u w:val="single"/>
    </w:rPr>
  </w:style>
  <w:style w:type="paragraph" w:styleId="aff2">
    <w:name w:val="Balloon Text"/>
    <w:basedOn w:val="a0"/>
    <w:semiHidden/>
    <w:rsid w:val="000433B7"/>
    <w:rPr>
      <w:sz w:val="18"/>
      <w:szCs w:val="18"/>
    </w:rPr>
  </w:style>
  <w:style w:type="character" w:styleId="aff3">
    <w:name w:val="FollowedHyperlink"/>
    <w:rsid w:val="00326251"/>
    <w:rPr>
      <w:color w:val="800080"/>
      <w:u w:val="single"/>
    </w:rPr>
  </w:style>
  <w:style w:type="paragraph" w:styleId="aff4">
    <w:name w:val="annotation subject"/>
    <w:basedOn w:val="afc"/>
    <w:next w:val="afc"/>
    <w:semiHidden/>
    <w:rsid w:val="00E10C21"/>
    <w:rPr>
      <w:b/>
      <w:bCs/>
    </w:rPr>
  </w:style>
  <w:style w:type="character" w:customStyle="1" w:styleId="a6">
    <w:name w:val="页脚 字符"/>
    <w:link w:val="a5"/>
    <w:rsid w:val="00A81B9F"/>
    <w:rPr>
      <w:rFonts w:eastAsia="宋体"/>
      <w:kern w:val="2"/>
      <w:sz w:val="18"/>
      <w:lang w:val="en-US" w:eastAsia="zh-CN" w:bidi="ar-SA"/>
    </w:rPr>
  </w:style>
  <w:style w:type="paragraph" w:customStyle="1" w:styleId="13">
    <w:name w:val="样式1"/>
    <w:basedOn w:val="a8"/>
    <w:rsid w:val="00422115"/>
    <w:pPr>
      <w:spacing w:before="480"/>
      <w:ind w:left="0" w:right="851"/>
    </w:pPr>
    <w:rPr>
      <w:rFonts w:ascii="华文中宋" w:eastAsia="华文中宋" w:hAnsi="华文中宋" w:cs="黑体"/>
      <w:b/>
      <w:sz w:val="40"/>
      <w:szCs w:val="40"/>
      <w:lang w:val="zh-CN"/>
    </w:rPr>
  </w:style>
  <w:style w:type="character" w:customStyle="1" w:styleId="afd">
    <w:name w:val="批注文字 字符"/>
    <w:link w:val="afc"/>
    <w:rsid w:val="00B70D49"/>
    <w:rPr>
      <w:rFonts w:eastAsia="宋体"/>
      <w:kern w:val="2"/>
      <w:sz w:val="24"/>
      <w:lang w:val="en-US" w:eastAsia="zh-CN" w:bidi="ar-SA"/>
    </w:rPr>
  </w:style>
  <w:style w:type="character" w:customStyle="1" w:styleId="style291">
    <w:name w:val="style291"/>
    <w:rsid w:val="00110C1C"/>
    <w:rPr>
      <w:sz w:val="18"/>
      <w:szCs w:val="18"/>
    </w:rPr>
  </w:style>
  <w:style w:type="paragraph" w:customStyle="1" w:styleId="aff5">
    <w:name w:val="表名"/>
    <w:basedOn w:val="a0"/>
    <w:rsid w:val="00110C1C"/>
    <w:pPr>
      <w:overflowPunct w:val="0"/>
      <w:adjustRightInd/>
      <w:spacing w:after="120"/>
      <w:jc w:val="both"/>
      <w:textAlignment w:val="auto"/>
    </w:pPr>
    <w:rPr>
      <w:sz w:val="18"/>
    </w:rPr>
  </w:style>
  <w:style w:type="paragraph" w:customStyle="1" w:styleId="a">
    <w:name w:val="参考文献内容"/>
    <w:basedOn w:val="a0"/>
    <w:rsid w:val="00C31E52"/>
    <w:pPr>
      <w:numPr>
        <w:numId w:val="10"/>
      </w:numPr>
    </w:pPr>
  </w:style>
  <w:style w:type="paragraph" w:styleId="aff6">
    <w:name w:val="List Paragraph"/>
    <w:basedOn w:val="a0"/>
    <w:qFormat/>
    <w:rsid w:val="00E0273A"/>
    <w:pPr>
      <w:adjustRightInd/>
      <w:ind w:firstLineChars="200" w:firstLine="420"/>
      <w:jc w:val="both"/>
      <w:textAlignment w:val="auto"/>
    </w:pPr>
    <w:rPr>
      <w:rFonts w:ascii="Calibri" w:hAnsi="Calibri"/>
      <w:sz w:val="21"/>
      <w:szCs w:val="22"/>
    </w:rPr>
  </w:style>
  <w:style w:type="paragraph" w:styleId="aff7">
    <w:name w:val="caption"/>
    <w:basedOn w:val="a0"/>
    <w:next w:val="a0"/>
    <w:link w:val="aff8"/>
    <w:qFormat/>
    <w:rsid w:val="00996A9C"/>
    <w:pPr>
      <w:adjustRightInd/>
      <w:jc w:val="both"/>
      <w:textAlignment w:val="auto"/>
    </w:pPr>
    <w:rPr>
      <w:rFonts w:ascii="Arial" w:eastAsia="黑体" w:hAnsi="Arial"/>
      <w:spacing w:val="10"/>
      <w:sz w:val="20"/>
    </w:rPr>
  </w:style>
  <w:style w:type="character" w:customStyle="1" w:styleId="aff8">
    <w:name w:val="题注 字符"/>
    <w:link w:val="aff7"/>
    <w:rsid w:val="00996A9C"/>
    <w:rPr>
      <w:rFonts w:ascii="Arial" w:eastAsia="黑体" w:hAnsi="Arial" w:cs="Arial"/>
      <w:spacing w:val="10"/>
      <w:kern w:val="2"/>
    </w:rPr>
  </w:style>
  <w:style w:type="table" w:styleId="aff9">
    <w:name w:val="Table Grid"/>
    <w:basedOn w:val="a2"/>
    <w:rsid w:val="00937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rmal (Web)"/>
    <w:basedOn w:val="a0"/>
    <w:semiHidden/>
    <w:unhideWhenUsed/>
    <w:rsid w:val="008B33B7"/>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8436">
      <w:bodyDiv w:val="1"/>
      <w:marLeft w:val="0"/>
      <w:marRight w:val="0"/>
      <w:marTop w:val="0"/>
      <w:marBottom w:val="0"/>
      <w:divBdr>
        <w:top w:val="none" w:sz="0" w:space="0" w:color="auto"/>
        <w:left w:val="none" w:sz="0" w:space="0" w:color="auto"/>
        <w:bottom w:val="none" w:sz="0" w:space="0" w:color="auto"/>
        <w:right w:val="none" w:sz="0" w:space="0" w:color="auto"/>
      </w:divBdr>
    </w:div>
    <w:div w:id="166949380">
      <w:bodyDiv w:val="1"/>
      <w:marLeft w:val="0"/>
      <w:marRight w:val="0"/>
      <w:marTop w:val="0"/>
      <w:marBottom w:val="0"/>
      <w:divBdr>
        <w:top w:val="none" w:sz="0" w:space="0" w:color="auto"/>
        <w:left w:val="none" w:sz="0" w:space="0" w:color="auto"/>
        <w:bottom w:val="none" w:sz="0" w:space="0" w:color="auto"/>
        <w:right w:val="none" w:sz="0" w:space="0" w:color="auto"/>
      </w:divBdr>
    </w:div>
    <w:div w:id="415827795">
      <w:bodyDiv w:val="1"/>
      <w:marLeft w:val="0"/>
      <w:marRight w:val="0"/>
      <w:marTop w:val="0"/>
      <w:marBottom w:val="0"/>
      <w:divBdr>
        <w:top w:val="none" w:sz="0" w:space="0" w:color="auto"/>
        <w:left w:val="none" w:sz="0" w:space="0" w:color="auto"/>
        <w:bottom w:val="none" w:sz="0" w:space="0" w:color="auto"/>
        <w:right w:val="none" w:sz="0" w:space="0" w:color="auto"/>
      </w:divBdr>
    </w:div>
    <w:div w:id="747768440">
      <w:bodyDiv w:val="1"/>
      <w:marLeft w:val="0"/>
      <w:marRight w:val="0"/>
      <w:marTop w:val="0"/>
      <w:marBottom w:val="0"/>
      <w:divBdr>
        <w:top w:val="none" w:sz="0" w:space="0" w:color="auto"/>
        <w:left w:val="none" w:sz="0" w:space="0" w:color="auto"/>
        <w:bottom w:val="none" w:sz="0" w:space="0" w:color="auto"/>
        <w:right w:val="none" w:sz="0" w:space="0" w:color="auto"/>
      </w:divBdr>
    </w:div>
    <w:div w:id="776099692">
      <w:bodyDiv w:val="1"/>
      <w:marLeft w:val="0"/>
      <w:marRight w:val="0"/>
      <w:marTop w:val="0"/>
      <w:marBottom w:val="0"/>
      <w:divBdr>
        <w:top w:val="none" w:sz="0" w:space="0" w:color="auto"/>
        <w:left w:val="none" w:sz="0" w:space="0" w:color="auto"/>
        <w:bottom w:val="none" w:sz="0" w:space="0" w:color="auto"/>
        <w:right w:val="none" w:sz="0" w:space="0" w:color="auto"/>
      </w:divBdr>
      <w:divsChild>
        <w:div w:id="895967500">
          <w:marLeft w:val="0"/>
          <w:marRight w:val="0"/>
          <w:marTop w:val="0"/>
          <w:marBottom w:val="0"/>
          <w:divBdr>
            <w:top w:val="none" w:sz="0" w:space="0" w:color="auto"/>
            <w:left w:val="none" w:sz="0" w:space="0" w:color="auto"/>
            <w:bottom w:val="none" w:sz="0" w:space="0" w:color="auto"/>
            <w:right w:val="none" w:sz="0" w:space="0" w:color="auto"/>
          </w:divBdr>
          <w:divsChild>
            <w:div w:id="217134906">
              <w:marLeft w:val="0"/>
              <w:marRight w:val="0"/>
              <w:marTop w:val="0"/>
              <w:marBottom w:val="0"/>
              <w:divBdr>
                <w:top w:val="none" w:sz="0" w:space="0" w:color="auto"/>
                <w:left w:val="none" w:sz="0" w:space="0" w:color="auto"/>
                <w:bottom w:val="none" w:sz="0" w:space="0" w:color="auto"/>
                <w:right w:val="none" w:sz="0" w:space="0" w:color="auto"/>
              </w:divBdr>
              <w:divsChild>
                <w:div w:id="1312712405">
                  <w:marLeft w:val="0"/>
                  <w:marRight w:val="0"/>
                  <w:marTop w:val="0"/>
                  <w:marBottom w:val="0"/>
                  <w:divBdr>
                    <w:top w:val="none" w:sz="0" w:space="0" w:color="auto"/>
                    <w:left w:val="none" w:sz="0" w:space="0" w:color="auto"/>
                    <w:bottom w:val="none" w:sz="0" w:space="0" w:color="auto"/>
                    <w:right w:val="none" w:sz="0" w:space="0" w:color="auto"/>
                  </w:divBdr>
                  <w:divsChild>
                    <w:div w:id="1983919740">
                      <w:marLeft w:val="0"/>
                      <w:marRight w:val="0"/>
                      <w:marTop w:val="0"/>
                      <w:marBottom w:val="0"/>
                      <w:divBdr>
                        <w:top w:val="none" w:sz="0" w:space="0" w:color="auto"/>
                        <w:left w:val="none" w:sz="0" w:space="0" w:color="auto"/>
                        <w:bottom w:val="none" w:sz="0" w:space="0" w:color="auto"/>
                        <w:right w:val="none" w:sz="0" w:space="0" w:color="auto"/>
                      </w:divBdr>
                      <w:divsChild>
                        <w:div w:id="1973361112">
                          <w:marLeft w:val="0"/>
                          <w:marRight w:val="0"/>
                          <w:marTop w:val="0"/>
                          <w:marBottom w:val="109"/>
                          <w:divBdr>
                            <w:top w:val="none" w:sz="0" w:space="0" w:color="auto"/>
                            <w:left w:val="none" w:sz="0" w:space="0" w:color="auto"/>
                            <w:bottom w:val="none" w:sz="0" w:space="0" w:color="auto"/>
                            <w:right w:val="none" w:sz="0" w:space="0" w:color="auto"/>
                          </w:divBdr>
                          <w:divsChild>
                            <w:div w:id="265696206">
                              <w:marLeft w:val="0"/>
                              <w:marRight w:val="0"/>
                              <w:marTop w:val="0"/>
                              <w:marBottom w:val="0"/>
                              <w:divBdr>
                                <w:top w:val="none" w:sz="0" w:space="0" w:color="auto"/>
                                <w:left w:val="none" w:sz="0" w:space="0" w:color="auto"/>
                                <w:bottom w:val="none" w:sz="0" w:space="0" w:color="auto"/>
                                <w:right w:val="none" w:sz="0" w:space="0" w:color="auto"/>
                              </w:divBdr>
                              <w:divsChild>
                                <w:div w:id="1675718727">
                                  <w:marLeft w:val="0"/>
                                  <w:marRight w:val="0"/>
                                  <w:marTop w:val="0"/>
                                  <w:marBottom w:val="0"/>
                                  <w:divBdr>
                                    <w:top w:val="none" w:sz="0" w:space="0" w:color="auto"/>
                                    <w:left w:val="none" w:sz="0" w:space="0" w:color="auto"/>
                                    <w:bottom w:val="none" w:sz="0" w:space="0" w:color="auto"/>
                                    <w:right w:val="none" w:sz="0" w:space="0" w:color="auto"/>
                                  </w:divBdr>
                                  <w:divsChild>
                                    <w:div w:id="1927229876">
                                      <w:marLeft w:val="0"/>
                                      <w:marRight w:val="0"/>
                                      <w:marTop w:val="0"/>
                                      <w:marBottom w:val="0"/>
                                      <w:divBdr>
                                        <w:top w:val="none" w:sz="0" w:space="0" w:color="auto"/>
                                        <w:left w:val="none" w:sz="0" w:space="0" w:color="auto"/>
                                        <w:bottom w:val="none" w:sz="0" w:space="0" w:color="auto"/>
                                        <w:right w:val="none" w:sz="0" w:space="0" w:color="auto"/>
                                      </w:divBdr>
                                      <w:divsChild>
                                        <w:div w:id="1505777903">
                                          <w:marLeft w:val="0"/>
                                          <w:marRight w:val="0"/>
                                          <w:marTop w:val="0"/>
                                          <w:marBottom w:val="0"/>
                                          <w:divBdr>
                                            <w:top w:val="none" w:sz="0" w:space="0" w:color="auto"/>
                                            <w:left w:val="none" w:sz="0" w:space="0" w:color="auto"/>
                                            <w:bottom w:val="none" w:sz="0" w:space="0" w:color="auto"/>
                                            <w:right w:val="none" w:sz="0" w:space="0" w:color="auto"/>
                                          </w:divBdr>
                                          <w:divsChild>
                                            <w:div w:id="272324840">
                                              <w:marLeft w:val="0"/>
                                              <w:marRight w:val="0"/>
                                              <w:marTop w:val="0"/>
                                              <w:marBottom w:val="0"/>
                                              <w:divBdr>
                                                <w:top w:val="none" w:sz="0" w:space="0" w:color="auto"/>
                                                <w:left w:val="none" w:sz="0" w:space="0" w:color="auto"/>
                                                <w:bottom w:val="none" w:sz="0" w:space="0" w:color="auto"/>
                                                <w:right w:val="none" w:sz="0" w:space="0" w:color="auto"/>
                                              </w:divBdr>
                                              <w:divsChild>
                                                <w:div w:id="1888029140">
                                                  <w:marLeft w:val="0"/>
                                                  <w:marRight w:val="0"/>
                                                  <w:marTop w:val="0"/>
                                                  <w:marBottom w:val="0"/>
                                                  <w:divBdr>
                                                    <w:top w:val="none" w:sz="0" w:space="0" w:color="auto"/>
                                                    <w:left w:val="none" w:sz="0" w:space="0" w:color="auto"/>
                                                    <w:bottom w:val="none" w:sz="0" w:space="0" w:color="auto"/>
                                                    <w:right w:val="none" w:sz="0" w:space="0" w:color="auto"/>
                                                  </w:divBdr>
                                                  <w:divsChild>
                                                    <w:div w:id="5308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364958">
      <w:bodyDiv w:val="1"/>
      <w:marLeft w:val="0"/>
      <w:marRight w:val="0"/>
      <w:marTop w:val="0"/>
      <w:marBottom w:val="0"/>
      <w:divBdr>
        <w:top w:val="none" w:sz="0" w:space="0" w:color="auto"/>
        <w:left w:val="none" w:sz="0" w:space="0" w:color="auto"/>
        <w:bottom w:val="none" w:sz="0" w:space="0" w:color="auto"/>
        <w:right w:val="none" w:sz="0" w:space="0" w:color="auto"/>
      </w:divBdr>
      <w:divsChild>
        <w:div w:id="736903764">
          <w:marLeft w:val="0"/>
          <w:marRight w:val="0"/>
          <w:marTop w:val="0"/>
          <w:marBottom w:val="0"/>
          <w:divBdr>
            <w:top w:val="none" w:sz="0" w:space="0" w:color="auto"/>
            <w:left w:val="none" w:sz="0" w:space="0" w:color="auto"/>
            <w:bottom w:val="none" w:sz="0" w:space="0" w:color="auto"/>
            <w:right w:val="none" w:sz="0" w:space="0" w:color="auto"/>
          </w:divBdr>
          <w:divsChild>
            <w:div w:id="403794022">
              <w:marLeft w:val="0"/>
              <w:marRight w:val="0"/>
              <w:marTop w:val="0"/>
              <w:marBottom w:val="0"/>
              <w:divBdr>
                <w:top w:val="none" w:sz="0" w:space="0" w:color="auto"/>
                <w:left w:val="none" w:sz="0" w:space="0" w:color="auto"/>
                <w:bottom w:val="none" w:sz="0" w:space="0" w:color="auto"/>
                <w:right w:val="none" w:sz="0" w:space="0" w:color="auto"/>
              </w:divBdr>
              <w:divsChild>
                <w:div w:id="2107071458">
                  <w:marLeft w:val="0"/>
                  <w:marRight w:val="0"/>
                  <w:marTop w:val="0"/>
                  <w:marBottom w:val="0"/>
                  <w:divBdr>
                    <w:top w:val="none" w:sz="0" w:space="0" w:color="auto"/>
                    <w:left w:val="none" w:sz="0" w:space="0" w:color="auto"/>
                    <w:bottom w:val="none" w:sz="0" w:space="0" w:color="auto"/>
                    <w:right w:val="none" w:sz="0" w:space="0" w:color="auto"/>
                  </w:divBdr>
                  <w:divsChild>
                    <w:div w:id="115223468">
                      <w:marLeft w:val="0"/>
                      <w:marRight w:val="0"/>
                      <w:marTop w:val="0"/>
                      <w:marBottom w:val="0"/>
                      <w:divBdr>
                        <w:top w:val="none" w:sz="0" w:space="0" w:color="auto"/>
                        <w:left w:val="none" w:sz="0" w:space="0" w:color="auto"/>
                        <w:bottom w:val="none" w:sz="0" w:space="0" w:color="auto"/>
                        <w:right w:val="none" w:sz="0" w:space="0" w:color="auto"/>
                      </w:divBdr>
                      <w:divsChild>
                        <w:div w:id="987321183">
                          <w:marLeft w:val="0"/>
                          <w:marRight w:val="0"/>
                          <w:marTop w:val="0"/>
                          <w:marBottom w:val="109"/>
                          <w:divBdr>
                            <w:top w:val="none" w:sz="0" w:space="0" w:color="auto"/>
                            <w:left w:val="none" w:sz="0" w:space="0" w:color="auto"/>
                            <w:bottom w:val="none" w:sz="0" w:space="0" w:color="auto"/>
                            <w:right w:val="none" w:sz="0" w:space="0" w:color="auto"/>
                          </w:divBdr>
                          <w:divsChild>
                            <w:div w:id="1148598060">
                              <w:marLeft w:val="0"/>
                              <w:marRight w:val="0"/>
                              <w:marTop w:val="0"/>
                              <w:marBottom w:val="0"/>
                              <w:divBdr>
                                <w:top w:val="none" w:sz="0" w:space="0" w:color="auto"/>
                                <w:left w:val="none" w:sz="0" w:space="0" w:color="auto"/>
                                <w:bottom w:val="none" w:sz="0" w:space="0" w:color="auto"/>
                                <w:right w:val="none" w:sz="0" w:space="0" w:color="auto"/>
                              </w:divBdr>
                              <w:divsChild>
                                <w:div w:id="588081518">
                                  <w:marLeft w:val="0"/>
                                  <w:marRight w:val="0"/>
                                  <w:marTop w:val="0"/>
                                  <w:marBottom w:val="0"/>
                                  <w:divBdr>
                                    <w:top w:val="none" w:sz="0" w:space="0" w:color="auto"/>
                                    <w:left w:val="none" w:sz="0" w:space="0" w:color="auto"/>
                                    <w:bottom w:val="none" w:sz="0" w:space="0" w:color="auto"/>
                                    <w:right w:val="none" w:sz="0" w:space="0" w:color="auto"/>
                                  </w:divBdr>
                                  <w:divsChild>
                                    <w:div w:id="801657029">
                                      <w:marLeft w:val="0"/>
                                      <w:marRight w:val="0"/>
                                      <w:marTop w:val="0"/>
                                      <w:marBottom w:val="0"/>
                                      <w:divBdr>
                                        <w:top w:val="none" w:sz="0" w:space="0" w:color="auto"/>
                                        <w:left w:val="none" w:sz="0" w:space="0" w:color="auto"/>
                                        <w:bottom w:val="none" w:sz="0" w:space="0" w:color="auto"/>
                                        <w:right w:val="none" w:sz="0" w:space="0" w:color="auto"/>
                                      </w:divBdr>
                                      <w:divsChild>
                                        <w:div w:id="553588278">
                                          <w:marLeft w:val="0"/>
                                          <w:marRight w:val="0"/>
                                          <w:marTop w:val="0"/>
                                          <w:marBottom w:val="0"/>
                                          <w:divBdr>
                                            <w:top w:val="none" w:sz="0" w:space="0" w:color="auto"/>
                                            <w:left w:val="none" w:sz="0" w:space="0" w:color="auto"/>
                                            <w:bottom w:val="none" w:sz="0" w:space="0" w:color="auto"/>
                                            <w:right w:val="none" w:sz="0" w:space="0" w:color="auto"/>
                                          </w:divBdr>
                                          <w:divsChild>
                                            <w:div w:id="907302812">
                                              <w:marLeft w:val="0"/>
                                              <w:marRight w:val="0"/>
                                              <w:marTop w:val="0"/>
                                              <w:marBottom w:val="0"/>
                                              <w:divBdr>
                                                <w:top w:val="none" w:sz="0" w:space="0" w:color="auto"/>
                                                <w:left w:val="none" w:sz="0" w:space="0" w:color="auto"/>
                                                <w:bottom w:val="none" w:sz="0" w:space="0" w:color="auto"/>
                                                <w:right w:val="none" w:sz="0" w:space="0" w:color="auto"/>
                                              </w:divBdr>
                                              <w:divsChild>
                                                <w:div w:id="886646931">
                                                  <w:marLeft w:val="0"/>
                                                  <w:marRight w:val="0"/>
                                                  <w:marTop w:val="0"/>
                                                  <w:marBottom w:val="0"/>
                                                  <w:divBdr>
                                                    <w:top w:val="none" w:sz="0" w:space="0" w:color="auto"/>
                                                    <w:left w:val="none" w:sz="0" w:space="0" w:color="auto"/>
                                                    <w:bottom w:val="none" w:sz="0" w:space="0" w:color="auto"/>
                                                    <w:right w:val="none" w:sz="0" w:space="0" w:color="auto"/>
                                                  </w:divBdr>
                                                  <w:divsChild>
                                                    <w:div w:id="2155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4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oleObject" Target="embeddings/oleObject11.bin"/><Relationship Id="rId21" Type="http://schemas.openxmlformats.org/officeDocument/2006/relationships/header" Target="header5.xml"/><Relationship Id="rId34" Type="http://schemas.openxmlformats.org/officeDocument/2006/relationships/image" Target="media/image14.wmf"/><Relationship Id="rId42" Type="http://schemas.openxmlformats.org/officeDocument/2006/relationships/image" Target="media/image1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wmf"/><Relationship Id="rId40" Type="http://schemas.openxmlformats.org/officeDocument/2006/relationships/image" Target="media/image16.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6.xml"/><Relationship Id="rId28" Type="http://schemas.openxmlformats.org/officeDocument/2006/relationships/image" Target="media/image11.wmf"/><Relationship Id="rId36"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3.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10.bin"/><Relationship Id="rId20" Type="http://schemas.openxmlformats.org/officeDocument/2006/relationships/header" Target="header4.xml"/><Relationship Id="rId41"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mb-hk.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099D4-B89D-47C2-8AAF-1310F185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mb-hk</Template>
  <TotalTime>117</TotalTime>
  <Pages>7</Pages>
  <Words>1363</Words>
  <Characters>7772</Characters>
  <Application>Microsoft Office Word</Application>
  <DocSecurity>0</DocSecurity>
  <Lines>64</Lines>
  <Paragraphs>18</Paragraphs>
  <ScaleCrop>false</ScaleCrop>
  <Company>航空学报杂志社</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中文版样板</dc:title>
  <dc:creator>wuhongli</dc:creator>
  <cp:lastModifiedBy>user</cp:lastModifiedBy>
  <cp:revision>53</cp:revision>
  <cp:lastPrinted>2021-03-15T08:22:00Z</cp:lastPrinted>
  <dcterms:created xsi:type="dcterms:W3CDTF">2021-03-15T02:10:00Z</dcterms:created>
  <dcterms:modified xsi:type="dcterms:W3CDTF">2022-05-05T07:00:00Z</dcterms:modified>
</cp:coreProperties>
</file>